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A5" w:rsidRPr="009E6CA5" w:rsidRDefault="009E6CA5" w:rsidP="009E6C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9E6CA5" w:rsidRPr="009E6CA5" w:rsidRDefault="009E6CA5" w:rsidP="009E6C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Казанская основная общеобразовательная школа</w:t>
      </w:r>
    </w:p>
    <w:p w:rsidR="009E6CA5" w:rsidRPr="009E6CA5" w:rsidRDefault="009E6CA5" w:rsidP="009E6CA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 xml:space="preserve">УТВЕРЖДАЮ: </w:t>
      </w: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О.Г. Степанов___________</w:t>
      </w: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(ФИО РУКОВОДИТЕЛЯ ОУ)</w:t>
      </w: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Приказ № 56-1 от «31» августа 2023г</w:t>
      </w: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color w:val="000000"/>
          <w:sz w:val="28"/>
          <w:szCs w:val="28"/>
        </w:rPr>
      </w:pPr>
    </w:p>
    <w:p w:rsidR="009E6CA5" w:rsidRPr="009E6CA5" w:rsidRDefault="009E6CA5" w:rsidP="009E6C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Рабочая программа</w:t>
      </w:r>
    </w:p>
    <w:p w:rsidR="009E6CA5" w:rsidRPr="009E6CA5" w:rsidRDefault="009E6CA5" w:rsidP="009E6CA5">
      <w:pPr>
        <w:pStyle w:val="a6"/>
        <w:jc w:val="center"/>
        <w:rPr>
          <w:rFonts w:ascii="Times New Roman" w:eastAsia="Arial Unicode MS" w:hAnsi="Times New Roman"/>
          <w:sz w:val="28"/>
          <w:szCs w:val="28"/>
        </w:rPr>
      </w:pPr>
      <w:r w:rsidRPr="009E6CA5">
        <w:rPr>
          <w:rStyle w:val="4"/>
          <w:rFonts w:eastAsia="Arial Unicode MS"/>
          <w:b w:val="0"/>
          <w:bCs w:val="0"/>
        </w:rPr>
        <w:t xml:space="preserve">По </w:t>
      </w:r>
      <w:proofErr w:type="gramStart"/>
      <w:r w:rsidRPr="009E6CA5">
        <w:rPr>
          <w:rStyle w:val="4"/>
          <w:rFonts w:eastAsia="Arial Unicode MS"/>
          <w:b w:val="0"/>
          <w:bCs w:val="0"/>
        </w:rPr>
        <w:t>индивидуальному проекту</w:t>
      </w:r>
      <w:proofErr w:type="gramEnd"/>
    </w:p>
    <w:p w:rsidR="009E6CA5" w:rsidRPr="009E6CA5" w:rsidRDefault="009E6CA5" w:rsidP="009E6C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E6CA5">
        <w:rPr>
          <w:rStyle w:val="514pt"/>
        </w:rPr>
        <w:t>10</w:t>
      </w:r>
      <w:r w:rsidRPr="009E6CA5">
        <w:rPr>
          <w:rFonts w:ascii="Times New Roman" w:hAnsi="Times New Roman"/>
          <w:sz w:val="28"/>
          <w:szCs w:val="28"/>
        </w:rPr>
        <w:t xml:space="preserve"> класс</w:t>
      </w:r>
    </w:p>
    <w:p w:rsidR="009E6CA5" w:rsidRPr="009E6CA5" w:rsidRDefault="009E6CA5" w:rsidP="009E6CA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E6CA5">
        <w:rPr>
          <w:rStyle w:val="4"/>
          <w:rFonts w:eastAsia="Arial Unicode MS"/>
          <w:b w:val="0"/>
          <w:bCs w:val="0"/>
        </w:rPr>
        <w:t>2023-2024 учебный год</w:t>
      </w:r>
    </w:p>
    <w:p w:rsidR="009E6CA5" w:rsidRPr="009E6CA5" w:rsidRDefault="009E6CA5" w:rsidP="009E6CA5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сроки реализации</w:t>
      </w: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Разработчик:</w:t>
      </w: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Павлова С.А.</w:t>
      </w: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учитель русского языка</w:t>
      </w: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proofErr w:type="gramStart"/>
      <w:r w:rsidRPr="009E6CA5">
        <w:rPr>
          <w:rFonts w:ascii="Times New Roman" w:hAnsi="Times New Roman"/>
          <w:sz w:val="28"/>
          <w:szCs w:val="28"/>
        </w:rPr>
        <w:t>Принята</w:t>
      </w:r>
      <w:proofErr w:type="gramEnd"/>
      <w:r w:rsidRPr="009E6CA5">
        <w:rPr>
          <w:rFonts w:ascii="Times New Roman" w:hAnsi="Times New Roman"/>
          <w:sz w:val="28"/>
          <w:szCs w:val="28"/>
        </w:rPr>
        <w:t xml:space="preserve"> на методическом  совете</w:t>
      </w:r>
    </w:p>
    <w:p w:rsidR="009E6CA5" w:rsidRPr="009E6CA5" w:rsidRDefault="009E6CA5" w:rsidP="009E6CA5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Протокол № 1 от «31» августа 2023г</w:t>
      </w: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</w:p>
    <w:p w:rsidR="009E6CA5" w:rsidRPr="009E6CA5" w:rsidRDefault="009E6CA5" w:rsidP="009E6CA5">
      <w:pPr>
        <w:pStyle w:val="a6"/>
        <w:rPr>
          <w:rFonts w:ascii="Times New Roman" w:hAnsi="Times New Roman"/>
          <w:sz w:val="28"/>
          <w:szCs w:val="28"/>
        </w:rPr>
      </w:pPr>
      <w:r w:rsidRPr="009E6CA5">
        <w:rPr>
          <w:rFonts w:ascii="Times New Roman" w:hAnsi="Times New Roman"/>
          <w:sz w:val="28"/>
          <w:szCs w:val="28"/>
        </w:rPr>
        <w:t>с. Казанка 2023</w:t>
      </w:r>
    </w:p>
    <w:p w:rsidR="006777C3" w:rsidRPr="005652AE" w:rsidRDefault="006777C3" w:rsidP="005652A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52A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6777C3" w:rsidRPr="005652AE" w:rsidRDefault="006777C3" w:rsidP="005652AE">
      <w:pP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Настоящая рабочая программа учебного предмета «</w:t>
      </w:r>
      <w:proofErr w:type="gramStart"/>
      <w:r w:rsidR="002973A1" w:rsidRPr="005652AE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 xml:space="preserve">» муниципального бюджетного образовательного учреждения </w:t>
      </w:r>
      <w:r w:rsidR="009E6CA5">
        <w:rPr>
          <w:rFonts w:ascii="Times New Roman" w:hAnsi="Times New Roman" w:cs="Times New Roman"/>
          <w:sz w:val="24"/>
          <w:szCs w:val="24"/>
        </w:rPr>
        <w:t xml:space="preserve">Казанская </w:t>
      </w:r>
      <w:r w:rsidRPr="005652AE">
        <w:rPr>
          <w:rFonts w:ascii="Times New Roman" w:hAnsi="Times New Roman" w:cs="Times New Roman"/>
          <w:sz w:val="24"/>
          <w:szCs w:val="24"/>
        </w:rPr>
        <w:t>средняя</w:t>
      </w:r>
      <w:r w:rsidR="009E6CA5">
        <w:rPr>
          <w:rFonts w:ascii="Times New Roman" w:hAnsi="Times New Roman" w:cs="Times New Roman"/>
          <w:sz w:val="24"/>
          <w:szCs w:val="24"/>
        </w:rPr>
        <w:t xml:space="preserve"> общеобразовательная школа  </w:t>
      </w:r>
      <w:r w:rsidRPr="005652AE">
        <w:rPr>
          <w:rFonts w:ascii="Times New Roman" w:hAnsi="Times New Roman" w:cs="Times New Roman"/>
          <w:sz w:val="24"/>
          <w:szCs w:val="24"/>
        </w:rPr>
        <w:t>разработана в соответствии с основными положениями следующих нормативных документов:</w:t>
      </w:r>
    </w:p>
    <w:p w:rsidR="006777C3" w:rsidRPr="005652AE" w:rsidRDefault="006777C3" w:rsidP="005652A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№273-ФЗ в действующей редакции</w:t>
      </w:r>
    </w:p>
    <w:p w:rsidR="003266A0" w:rsidRDefault="006777C3" w:rsidP="005652A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Учебный план, годовой учебный график МБОУ</w:t>
      </w:r>
      <w:r w:rsidR="009E6CA5">
        <w:rPr>
          <w:rFonts w:ascii="Times New Roman" w:hAnsi="Times New Roman" w:cs="Times New Roman"/>
          <w:sz w:val="24"/>
          <w:szCs w:val="24"/>
        </w:rPr>
        <w:t xml:space="preserve"> Казанская СОШ на 2023-2024 </w:t>
      </w:r>
      <w:r w:rsidRPr="005652AE">
        <w:rPr>
          <w:rFonts w:ascii="Times New Roman" w:hAnsi="Times New Roman" w:cs="Times New Roman"/>
          <w:sz w:val="24"/>
          <w:szCs w:val="24"/>
        </w:rPr>
        <w:t>учебный год</w:t>
      </w:r>
    </w:p>
    <w:p w:rsidR="005652AE" w:rsidRPr="005652AE" w:rsidRDefault="005652AE" w:rsidP="005652A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ООП </w:t>
      </w:r>
      <w:r w:rsidR="000F5E18">
        <w:rPr>
          <w:rFonts w:ascii="Times New Roman" w:hAnsi="Times New Roman" w:cs="Times New Roman"/>
          <w:sz w:val="24"/>
          <w:szCs w:val="24"/>
        </w:rPr>
        <w:t>С</w:t>
      </w:r>
      <w:r w:rsidR="009E6CA5">
        <w:rPr>
          <w:rFonts w:ascii="Times New Roman" w:hAnsi="Times New Roman" w:cs="Times New Roman"/>
          <w:sz w:val="24"/>
          <w:szCs w:val="24"/>
        </w:rPr>
        <w:t>ОО «МБОУ Казанская СОШ</w:t>
      </w:r>
    </w:p>
    <w:p w:rsidR="003266A0" w:rsidRPr="005652AE" w:rsidRDefault="00CA2309" w:rsidP="005652A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2AE">
        <w:rPr>
          <w:rFonts w:ascii="Times New Roman" w:hAnsi="Times New Roman" w:cs="Times New Roman"/>
          <w:sz w:val="24"/>
          <w:szCs w:val="24"/>
          <w:lang w:eastAsia="ar-SA"/>
        </w:rPr>
        <w:t xml:space="preserve">Требований  </w:t>
      </w:r>
      <w:r w:rsidRPr="005652AE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среднего общего образования</w:t>
      </w:r>
      <w:r w:rsidRPr="005652A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5652AE">
        <w:rPr>
          <w:rFonts w:ascii="Times New Roman" w:hAnsi="Times New Roman" w:cs="Times New Roman"/>
          <w:sz w:val="24"/>
          <w:szCs w:val="24"/>
          <w:lang w:eastAsia="ar-SA"/>
        </w:rPr>
        <w:t xml:space="preserve">утверждённого </w:t>
      </w:r>
      <w:r w:rsidRPr="005652A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приказом  Министерства образования и науки РФ от 17 мая 2012 года  № 413 «Об утверждении федерального государственного образовательного стандарта среднего общего образования», с изменениями и дополнениями,  утвержденными приказом </w:t>
      </w:r>
      <w:proofErr w:type="spellStart"/>
      <w:r w:rsidRPr="005652AE">
        <w:rPr>
          <w:rFonts w:ascii="Times New Roman" w:hAnsi="Times New Roman" w:cs="Times New Roman"/>
          <w:bCs/>
          <w:sz w:val="24"/>
          <w:szCs w:val="24"/>
          <w:lang w:eastAsia="ar-SA"/>
        </w:rPr>
        <w:t>Минобрнауки</w:t>
      </w:r>
      <w:proofErr w:type="spellEnd"/>
      <w:r w:rsidRPr="005652A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России от 29.12.2014 №1645, </w:t>
      </w:r>
      <w:r w:rsidRPr="005652AE">
        <w:rPr>
          <w:rFonts w:ascii="Times New Roman" w:hAnsi="Times New Roman" w:cs="Times New Roman"/>
          <w:sz w:val="24"/>
          <w:szCs w:val="24"/>
        </w:rPr>
        <w:t>от 31 декабря 2015 г. N 1578</w:t>
      </w:r>
      <w:r w:rsidRPr="005652AE">
        <w:rPr>
          <w:rFonts w:ascii="Times New Roman" w:hAnsi="Times New Roman" w:cs="Times New Roman"/>
          <w:sz w:val="24"/>
          <w:szCs w:val="24"/>
          <w:lang w:eastAsia="ar-SA"/>
        </w:rPr>
        <w:t xml:space="preserve"> и</w:t>
      </w:r>
      <w:r w:rsidRPr="005652A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приказом </w:t>
      </w:r>
      <w:proofErr w:type="spellStart"/>
      <w:r w:rsidRPr="005652AE">
        <w:rPr>
          <w:rFonts w:ascii="Times New Roman" w:hAnsi="Times New Roman" w:cs="Times New Roman"/>
          <w:bCs/>
          <w:sz w:val="24"/>
          <w:szCs w:val="24"/>
          <w:lang w:eastAsia="ar-SA"/>
        </w:rPr>
        <w:t>Минобрнауки</w:t>
      </w:r>
      <w:proofErr w:type="spellEnd"/>
      <w:r w:rsidR="003266A0" w:rsidRPr="005652AE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от 29 июня 2017 г. N 613;</w:t>
      </w:r>
      <w:proofErr w:type="gramEnd"/>
    </w:p>
    <w:p w:rsidR="003266A0" w:rsidRPr="005652AE" w:rsidRDefault="00CA2309" w:rsidP="005652A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образованию, </w:t>
      </w:r>
      <w:r w:rsidRPr="005652AE">
        <w:rPr>
          <w:rFonts w:ascii="Times New Roman" w:hAnsi="Times New Roman" w:cs="Times New Roman"/>
          <w:sz w:val="24"/>
          <w:szCs w:val="24"/>
          <w:shd w:val="clear" w:color="auto" w:fill="FFFFFF"/>
        </w:rPr>
        <w:t>одобренной решением от 12 мая 2016 года. Протокол №2/16</w:t>
      </w:r>
      <w:r w:rsidRPr="005652AE">
        <w:rPr>
          <w:rFonts w:ascii="Times New Roman" w:hAnsi="Times New Roman" w:cs="Times New Roman"/>
          <w:sz w:val="24"/>
          <w:szCs w:val="24"/>
        </w:rPr>
        <w:t>;</w:t>
      </w:r>
    </w:p>
    <w:p w:rsidR="003266A0" w:rsidRPr="005652AE" w:rsidRDefault="00CA2309" w:rsidP="005652A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652AE">
        <w:rPr>
          <w:rFonts w:ascii="Times New Roman" w:hAnsi="Times New Roman" w:cs="Times New Roman"/>
          <w:sz w:val="24"/>
          <w:szCs w:val="24"/>
        </w:rPr>
        <w:t xml:space="preserve">Программы «Основы проектной деятельности.5-9 классы», под редакцией 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Голуб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Г.Б., Перелыгиной Е.А.,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Чураковой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О.В - Самара:  2010.),</w:t>
      </w:r>
      <w:proofErr w:type="gramEnd"/>
    </w:p>
    <w:p w:rsidR="00CA2309" w:rsidRPr="005652AE" w:rsidRDefault="00762176" w:rsidP="005652A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bCs/>
          <w:spacing w:val="-3"/>
          <w:sz w:val="24"/>
          <w:szCs w:val="24"/>
        </w:rPr>
        <w:t>П</w:t>
      </w:r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особия «Исследовательская деятельность учащихся в профильной школе» /автор – составитель Б.А. </w:t>
      </w:r>
      <w:proofErr w:type="spellStart"/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>Татьянкин</w:t>
      </w:r>
      <w:proofErr w:type="spellEnd"/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>, О.Ю. Макаренков, Т.В. Иванникова, И.С. Мартынова, Л.В. Зуева</w:t>
      </w:r>
      <w:proofErr w:type="gramStart"/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  <w:proofErr w:type="gramEnd"/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>/</w:t>
      </w:r>
      <w:proofErr w:type="gramStart"/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>п</w:t>
      </w:r>
      <w:proofErr w:type="gramEnd"/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од  ред. Б.А. </w:t>
      </w:r>
      <w:proofErr w:type="spellStart"/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>Татьянкина</w:t>
      </w:r>
      <w:proofErr w:type="spellEnd"/>
      <w:r w:rsidR="00CA2309" w:rsidRPr="005652AE">
        <w:rPr>
          <w:rFonts w:ascii="Times New Roman" w:hAnsi="Times New Roman" w:cs="Times New Roman"/>
          <w:bCs/>
          <w:spacing w:val="-3"/>
          <w:sz w:val="24"/>
          <w:szCs w:val="24"/>
        </w:rPr>
        <w:t>.- М.: 5 за знания, 2007 г</w:t>
      </w:r>
    </w:p>
    <w:p w:rsidR="003266A0" w:rsidRPr="005652AE" w:rsidRDefault="003266A0" w:rsidP="005652AE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73A1" w:rsidRPr="005652AE" w:rsidRDefault="002973A1" w:rsidP="005652AE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t>Отличительные особенности рабочей про</w:t>
      </w:r>
      <w:r w:rsidR="00A65D0C" w:rsidRPr="005652AE">
        <w:rPr>
          <w:rFonts w:ascii="Times New Roman" w:hAnsi="Times New Roman" w:cs="Times New Roman"/>
          <w:b/>
          <w:sz w:val="24"/>
          <w:szCs w:val="24"/>
        </w:rPr>
        <w:t xml:space="preserve">граммы по сравнению с примерной </w:t>
      </w:r>
      <w:r w:rsidRPr="005652AE">
        <w:rPr>
          <w:rFonts w:ascii="Times New Roman" w:hAnsi="Times New Roman" w:cs="Times New Roman"/>
          <w:b/>
          <w:sz w:val="24"/>
          <w:szCs w:val="24"/>
        </w:rPr>
        <w:t>программой.</w:t>
      </w:r>
    </w:p>
    <w:p w:rsidR="00A65D0C" w:rsidRPr="005652AE" w:rsidRDefault="002973A1" w:rsidP="005652AE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Не предусмотрены</w:t>
      </w:r>
    </w:p>
    <w:p w:rsidR="00762176" w:rsidRPr="005652AE" w:rsidRDefault="00762176" w:rsidP="005652AE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3A1" w:rsidRPr="005652AE" w:rsidRDefault="00A65D0C" w:rsidP="005652AE">
      <w:pPr>
        <w:pStyle w:val="a4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</w:p>
    <w:p w:rsidR="005A4319" w:rsidRPr="005652AE" w:rsidRDefault="005A4319" w:rsidP="005652AE">
      <w:pPr>
        <w:pStyle w:val="a7"/>
        <w:shd w:val="clear" w:color="auto" w:fill="FFFFFF"/>
        <w:spacing w:before="0" w:beforeAutospacing="0" w:after="0" w:afterAutospacing="0"/>
        <w:jc w:val="both"/>
        <w:rPr>
          <w:b/>
        </w:rPr>
      </w:pPr>
      <w:r w:rsidRPr="005652AE">
        <w:rPr>
          <w:b/>
        </w:rPr>
        <w:t>Цель: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5A4319" w:rsidRPr="005652AE" w:rsidRDefault="005A4319" w:rsidP="005652AE">
      <w:pPr>
        <w:pStyle w:val="a7"/>
        <w:spacing w:before="0" w:beforeAutospacing="0" w:after="0" w:afterAutospacing="0"/>
        <w:jc w:val="both"/>
      </w:pPr>
      <w:r w:rsidRPr="005652AE">
        <w:t xml:space="preserve">    – формирование навыков разработки, реализации и общественной презентации </w:t>
      </w:r>
      <w:proofErr w:type="gramStart"/>
      <w:r w:rsidRPr="005652AE">
        <w:t>обучающимися</w:t>
      </w:r>
      <w:proofErr w:type="gramEnd"/>
      <w:r w:rsidRPr="005652AE">
        <w:t xml:space="preserve"> результатов исследования, индивидуального проекта, направленного на решение научной, личностно и (или) социально-значимой проблемы</w:t>
      </w:r>
    </w:p>
    <w:p w:rsidR="005A4319" w:rsidRPr="005652AE" w:rsidRDefault="005A4319" w:rsidP="005652AE">
      <w:pPr>
        <w:pStyle w:val="a7"/>
        <w:shd w:val="clear" w:color="auto" w:fill="FFFFFF"/>
        <w:spacing w:before="0" w:beforeAutospacing="0" w:after="0" w:afterAutospacing="0"/>
        <w:ind w:firstLine="708"/>
        <w:jc w:val="both"/>
      </w:pPr>
      <w:r w:rsidRPr="005652AE">
        <w:rPr>
          <w:b/>
        </w:rPr>
        <w:t>Задачи</w:t>
      </w:r>
      <w:r w:rsidRPr="005652AE">
        <w:t>:</w:t>
      </w:r>
    </w:p>
    <w:p w:rsidR="005A4319" w:rsidRPr="005652AE" w:rsidRDefault="005A4319" w:rsidP="005652A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73"/>
        <w:jc w:val="both"/>
      </w:pPr>
      <w:r w:rsidRPr="005652AE">
        <w:t>сформировать навыки коммуникативной, учебно-исследовательской деятельности, критического мышления;</w:t>
      </w:r>
    </w:p>
    <w:p w:rsidR="005A4319" w:rsidRPr="005652AE" w:rsidRDefault="005A4319" w:rsidP="005652A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73"/>
        <w:jc w:val="both"/>
      </w:pPr>
      <w:r w:rsidRPr="005652AE">
        <w:t>выработать способность к инновационной, аналитической, творческой, интеллектуальной деятельности;</w:t>
      </w:r>
    </w:p>
    <w:p w:rsidR="005A4319" w:rsidRPr="005652AE" w:rsidRDefault="005A4319" w:rsidP="005652A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73"/>
        <w:jc w:val="both"/>
      </w:pPr>
      <w:r w:rsidRPr="005652AE"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5A4319" w:rsidRPr="005652AE" w:rsidRDefault="005A4319" w:rsidP="005652A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73"/>
        <w:jc w:val="both"/>
      </w:pPr>
      <w:r w:rsidRPr="005652AE"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5A4319" w:rsidRPr="005652AE" w:rsidRDefault="005A4319" w:rsidP="005652AE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</w:pPr>
      <w:r w:rsidRPr="005652AE">
        <w:t>мониторинг личностного роста участников проектно-исследовательской деятельности;</w:t>
      </w:r>
    </w:p>
    <w:p w:rsidR="00762176" w:rsidRPr="005652AE" w:rsidRDefault="00762176" w:rsidP="005652AE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34D78" w:rsidRPr="005652AE" w:rsidRDefault="00B34D78" w:rsidP="00565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  предмета</w:t>
      </w:r>
    </w:p>
    <w:p w:rsidR="00B34D78" w:rsidRPr="005652AE" w:rsidRDefault="00B34D78" w:rsidP="00565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Обучение школьников </w:t>
      </w:r>
      <w:proofErr w:type="gramStart"/>
      <w:r w:rsidRPr="005652AE">
        <w:rPr>
          <w:rFonts w:ascii="Times New Roman" w:eastAsia="Times New Roman" w:hAnsi="Times New Roman" w:cs="Times New Roman"/>
          <w:sz w:val="24"/>
          <w:szCs w:val="24"/>
        </w:rPr>
        <w:t>индивидуальному проекту</w:t>
      </w:r>
      <w:proofErr w:type="gramEnd"/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 (в рамках предмета Технология)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 w:rsidR="00B34D78" w:rsidRPr="005652AE" w:rsidRDefault="00B34D78" w:rsidP="005652AE">
      <w:pPr>
        <w:pStyle w:val="a9"/>
        <w:spacing w:after="0"/>
        <w:ind w:left="20" w:right="20" w:firstLine="1380"/>
      </w:pPr>
      <w:r w:rsidRPr="005652AE">
        <w:t xml:space="preserve">Новый технологический этап развития общества характеризуется постоянным совершенствованием имеющихся и появлением совершенно новых технологий. В связи с этим человеку в течение жизни придется несколько раз кардинально менять направления и содержание своей профессиональной деятельности, не отрываясь от социальной реальности и реализовывая </w:t>
      </w:r>
      <w:r w:rsidRPr="005652AE">
        <w:lastRenderedPageBreak/>
        <w:t xml:space="preserve">свой потенциал применительно к требованиям рынка труда. </w:t>
      </w:r>
      <w:proofErr w:type="gramStart"/>
      <w:r w:rsidRPr="005652AE">
        <w:t>В настоящее время работник, кроме профессиональных знаний на высоком уровне, должен обладать целым комплексом личностных качеств технологического характера: работоспособностью, стремлением к самосовершенствованию, умением работать в команде и т. д.  Для человека в современном обществе также становятся значимыми умения пользоваться исследовательскими методами: собирать необходимую информацию, факты, уметь анализировать с разных точек зрения, выдвигать гипотезы, делать выводы и заключения.</w:t>
      </w:r>
      <w:proofErr w:type="gramEnd"/>
    </w:p>
    <w:p w:rsidR="00B34D78" w:rsidRPr="005652AE" w:rsidRDefault="00B34D78" w:rsidP="005652AE">
      <w:pPr>
        <w:pStyle w:val="a9"/>
        <w:spacing w:after="0"/>
        <w:ind w:left="20" w:right="20" w:firstLine="720"/>
      </w:pPr>
      <w:r w:rsidRPr="005652AE">
        <w:t>Поэтому в настоящее время наиболее актуальными задачами образования становятся формирование у обучающихся преобразующего мышления, развитие творческих способностей, воспитание познавательной активности, готовности к постоянному профессиональному образованию и перемене труда.</w:t>
      </w:r>
    </w:p>
    <w:p w:rsidR="00B34D78" w:rsidRPr="005652AE" w:rsidRDefault="00B34D78" w:rsidP="005652AE">
      <w:pPr>
        <w:pStyle w:val="a9"/>
        <w:spacing w:after="0"/>
        <w:ind w:left="20" w:right="20" w:firstLine="720"/>
      </w:pPr>
      <w:r w:rsidRPr="005652AE">
        <w:t xml:space="preserve">Одним из направлений поиска решений этих задач является </w:t>
      </w:r>
      <w:proofErr w:type="spellStart"/>
      <w:r w:rsidRPr="005652AE">
        <w:t>деятельностный</w:t>
      </w:r>
      <w:proofErr w:type="spellEnd"/>
      <w:r w:rsidRPr="005652AE">
        <w:t xml:space="preserve"> подход к обучению и, в частности, использование проектного метода обучения, позволяющего научить учащихся приобретать знания самостоятельно, уметь пользоваться приобретенными знаниями для решения новых познавательных и практических задач.</w:t>
      </w:r>
    </w:p>
    <w:p w:rsidR="00B34D78" w:rsidRPr="005652AE" w:rsidRDefault="00B34D78" w:rsidP="005652AE">
      <w:pPr>
        <w:pStyle w:val="a9"/>
        <w:spacing w:after="0"/>
        <w:ind w:left="20" w:right="20" w:firstLine="720"/>
      </w:pPr>
      <w:proofErr w:type="gramStart"/>
      <w:r w:rsidRPr="005652AE">
        <w:t>Работа над проектом позволяет ученикам научиться приобретать новые знания по теме проекта самостоятельно, а также пользоваться уже приобретенными знаниями для решения практических задач, познать самого себя и определить свои способности и границы, научиться брать на себя ответственную функцию в обществе, научиться коммуникативному общению, быть способными и делать способными других, смотреть на мир в глобальном аспекте.</w:t>
      </w:r>
      <w:proofErr w:type="gramEnd"/>
    </w:p>
    <w:p w:rsidR="00B34D78" w:rsidRPr="005652AE" w:rsidRDefault="00B34D78" w:rsidP="005652AE">
      <w:pPr>
        <w:pStyle w:val="a9"/>
        <w:spacing w:after="0"/>
        <w:ind w:left="20" w:right="20" w:firstLine="720"/>
      </w:pPr>
      <w:r w:rsidRPr="005652AE">
        <w:t>Работа над проектом создает максимально благоприятные условия для раскрытия и проявления творческого потенциала учащегося.</w:t>
      </w:r>
    </w:p>
    <w:p w:rsidR="00B34D78" w:rsidRPr="005652AE" w:rsidRDefault="00B34D78" w:rsidP="005652AE">
      <w:pPr>
        <w:pStyle w:val="a9"/>
        <w:spacing w:after="0"/>
        <w:ind w:left="20" w:right="20" w:firstLine="720"/>
      </w:pPr>
      <w:r w:rsidRPr="005652AE">
        <w:t>Проектная деятельность развивает творческие способности учащихся, их самостоятельность, ответственность, формирует умение планировать свою деятельность и принимать решения. Работа над проектом создает условия для самостоятельного приобретения знаний при помощи других учебных дисциплин, опыта взрослых (учителей, родителей).</w:t>
      </w:r>
    </w:p>
    <w:p w:rsidR="00B34D78" w:rsidRPr="005652AE" w:rsidRDefault="00B34D78" w:rsidP="005652AE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F5A8B" w:rsidRPr="005652AE" w:rsidRDefault="00AF5A8B" w:rsidP="00565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 учебного предмета в учебном плане</w:t>
      </w:r>
    </w:p>
    <w:p w:rsidR="00AF5A8B" w:rsidRPr="005652AE" w:rsidRDefault="00AF5A8B" w:rsidP="005652AE">
      <w:p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Программа на изучение предмета «</w:t>
      </w:r>
      <w:proofErr w:type="gramStart"/>
      <w:r w:rsidRPr="005652AE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Индивидуальный проект</w:t>
      </w:r>
      <w:proofErr w:type="gramEnd"/>
      <w:r w:rsidRPr="005652AE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» в 10 классе рассчитана на 1 час в неделю, в год 34 часа</w:t>
      </w:r>
      <w:r w:rsidR="006F6DBE" w:rsidRPr="005652AE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 xml:space="preserve"> по учебному плану.</w:t>
      </w:r>
    </w:p>
    <w:p w:rsidR="00AF5A8B" w:rsidRPr="005652AE" w:rsidRDefault="00AF5A8B" w:rsidP="005652AE">
      <w:p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F5A8B" w:rsidRPr="005652AE" w:rsidRDefault="00AF5A8B" w:rsidP="005652AE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5652AE">
        <w:rPr>
          <w:rFonts w:ascii="Times New Roman" w:eastAsia="Arial Unicode MS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6F6DBE" w:rsidRPr="005652AE" w:rsidRDefault="006F6DBE" w:rsidP="005652AE">
      <w:pPr>
        <w:spacing w:after="0" w:line="240" w:lineRule="auto"/>
        <w:ind w:left="4" w:right="8" w:hanging="4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Учебный предмет «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 xml:space="preserve">» побуждает у старшеклассников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эмоциональноценностное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отношение к изучаемому материалу, создает условия для формирования системы ценностей, позволяющей формировать у них готовность к выбору действий определенной направленности, критически оценивать свои и чужие действия и поступки.  </w:t>
      </w:r>
    </w:p>
    <w:p w:rsidR="006F6DBE" w:rsidRPr="005652AE" w:rsidRDefault="006F6DBE" w:rsidP="005652AE">
      <w:pPr>
        <w:spacing w:after="0" w:line="240" w:lineRule="auto"/>
        <w:ind w:right="8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Ценностные ориентиры содержания курса заключаются: </w:t>
      </w:r>
    </w:p>
    <w:p w:rsidR="006F6DBE" w:rsidRPr="005652AE" w:rsidRDefault="006F6DBE" w:rsidP="005652AE">
      <w:pPr>
        <w:spacing w:after="0" w:line="240" w:lineRule="auto"/>
        <w:ind w:right="8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—в формировании и воспитании у 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 xml:space="preserve"> веры в Россию, чувства личной ответственности за Отечество; </w:t>
      </w:r>
    </w:p>
    <w:p w:rsidR="006F6DBE" w:rsidRPr="005652AE" w:rsidRDefault="006F6DBE" w:rsidP="005652AE">
      <w:pPr>
        <w:spacing w:after="0" w:line="240" w:lineRule="auto"/>
        <w:ind w:right="8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—в формировании чувства патриотизма и гражданской солидарности; </w:t>
      </w:r>
    </w:p>
    <w:p w:rsidR="006F6DBE" w:rsidRPr="005652AE" w:rsidRDefault="006F6DBE" w:rsidP="005652AE">
      <w:pPr>
        <w:spacing w:after="0" w:line="240" w:lineRule="auto"/>
        <w:ind w:right="8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—в формировании разностороннего, интеллектуально - творческого и духовного развития; </w:t>
      </w:r>
    </w:p>
    <w:p w:rsidR="006F6DBE" w:rsidRPr="005652AE" w:rsidRDefault="006F6DBE" w:rsidP="005652AE">
      <w:pPr>
        <w:spacing w:after="0" w:line="240" w:lineRule="auto"/>
        <w:ind w:right="8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—в формировании основ художественного мышления; </w:t>
      </w:r>
    </w:p>
    <w:p w:rsidR="00AF5A8B" w:rsidRPr="005652AE" w:rsidRDefault="006F6DBE" w:rsidP="005652AE">
      <w:pPr>
        <w:spacing w:after="0" w:line="240" w:lineRule="auto"/>
        <w:ind w:right="8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—в ориентации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поликультурном пространстве, ответственности за будущее культурное наследие. </w:t>
      </w:r>
    </w:p>
    <w:p w:rsidR="00030877" w:rsidRDefault="00030877" w:rsidP="005652AE">
      <w:pPr>
        <w:pStyle w:val="a6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257C" w:rsidRPr="005652AE" w:rsidRDefault="0021257C" w:rsidP="005652AE">
      <w:pPr>
        <w:pStyle w:val="a6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5652AE">
        <w:rPr>
          <w:rFonts w:ascii="Times New Roman" w:hAnsi="Times New Roman"/>
          <w:b/>
          <w:bCs/>
          <w:sz w:val="24"/>
          <w:szCs w:val="24"/>
        </w:rPr>
        <w:t xml:space="preserve">Содержание  учебного предмета </w:t>
      </w:r>
    </w:p>
    <w:p w:rsidR="00533A38" w:rsidRPr="005652AE" w:rsidRDefault="00533A38" w:rsidP="005652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Введение. Особенности проектной деятельности. Основные требования к исследованию.</w:t>
      </w:r>
    </w:p>
    <w:p w:rsidR="00533A38" w:rsidRPr="005652AE" w:rsidRDefault="00533A38" w:rsidP="005652A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t>Раздел 1 Теоретические основы исследовательской и проектной деятельности.</w:t>
      </w:r>
    </w:p>
    <w:p w:rsidR="00533A38" w:rsidRPr="005652AE" w:rsidRDefault="00533A38" w:rsidP="005652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t>1.Общая характеристика  проектной и исследовательской деятельности</w:t>
      </w:r>
      <w:r w:rsidRPr="005652AE">
        <w:rPr>
          <w:rFonts w:ascii="Times New Roman" w:hAnsi="Times New Roman" w:cs="Times New Roman"/>
          <w:sz w:val="24"/>
          <w:szCs w:val="24"/>
        </w:rPr>
        <w:t>.</w:t>
      </w:r>
    </w:p>
    <w:p w:rsidR="00533A38" w:rsidRPr="005652AE" w:rsidRDefault="00533A38" w:rsidP="005652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Виды школьных проектов. Основные технологические подходы. Особенности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монопроекта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проекта. Учебный проект. Определение темы проекта. Определение цели, задач проекта. Этапы работы над проектом.</w:t>
      </w:r>
    </w:p>
    <w:p w:rsidR="00533A38" w:rsidRPr="005652AE" w:rsidRDefault="00533A38" w:rsidP="005652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Методы исследования. Технология составления плана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работы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>иды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источников информации.  Алгоритм работы с литературой. Алгоритм работы с ресурсами Интернета.  Составление глоссария по теме исследования. Что такое плагиат и как его избегать в своей работе. </w:t>
      </w:r>
    </w:p>
    <w:p w:rsidR="00533A38" w:rsidRPr="005652AE" w:rsidRDefault="00533A38" w:rsidP="005652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lastRenderedPageBreak/>
        <w:t>2.Алгоритм проектной и исследовательской деятельности.</w:t>
      </w:r>
    </w:p>
    <w:p w:rsidR="00533A38" w:rsidRPr="005652AE" w:rsidRDefault="00533A38" w:rsidP="005652AE">
      <w:pPr>
        <w:framePr w:hSpace="180" w:wrap="around" w:vAnchor="text" w:hAnchor="text" w:y="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Структура исследовательской работы, критерии оценки. Введение, основная часть научного исследования. Графические материалы проекта: виды, технология, требования к оформлению. Тезисы.  Цитирование. Способы оформления конечных результатов 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</w:p>
    <w:p w:rsidR="00533A38" w:rsidRPr="005652AE" w:rsidRDefault="00533A38" w:rsidP="00565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 (презентаций, защиты, творческих отчетов, просмотров). </w:t>
      </w:r>
    </w:p>
    <w:p w:rsidR="00533A38" w:rsidRPr="005652AE" w:rsidRDefault="00533A38" w:rsidP="005652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t>Раздел 2. «Учебное проектирование».</w:t>
      </w:r>
    </w:p>
    <w:p w:rsidR="00533A38" w:rsidRPr="005652AE" w:rsidRDefault="00533A38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Работа над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проектом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>ехнология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презентации. Создание компьютерной презентации.   Навыки монологической речи. Аргументирующая речь. Умение отвечать на незапланированные вопросы. Составление архива проекта. Публичное выступление на трибуне и личность. Главные предпосылки успеха публичного выступления. Подготовка авторского доклада. Представление работы, предзащита проекта. Корректировка проекта с учетом рекомендаций.</w:t>
      </w:r>
    </w:p>
    <w:p w:rsidR="00533A38" w:rsidRPr="005652AE" w:rsidRDefault="00533A38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257C" w:rsidRPr="005652AE" w:rsidRDefault="0021257C" w:rsidP="005652A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652AE">
        <w:rPr>
          <w:rFonts w:ascii="Times New Roman" w:hAnsi="Times New Roman"/>
          <w:b/>
          <w:sz w:val="24"/>
          <w:szCs w:val="24"/>
        </w:rPr>
        <w:t xml:space="preserve">Личностные и предметные результаты освоения </w:t>
      </w:r>
    </w:p>
    <w:p w:rsidR="0021257C" w:rsidRPr="005652AE" w:rsidRDefault="0021257C" w:rsidP="005652A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652AE">
        <w:rPr>
          <w:rFonts w:ascii="Times New Roman" w:hAnsi="Times New Roman"/>
          <w:b/>
          <w:sz w:val="24"/>
          <w:szCs w:val="24"/>
        </w:rPr>
        <w:t xml:space="preserve"> образовательной программы по «</w:t>
      </w:r>
      <w:proofErr w:type="gramStart"/>
      <w:r w:rsidRPr="005652AE">
        <w:rPr>
          <w:rFonts w:ascii="Times New Roman" w:hAnsi="Times New Roman"/>
          <w:b/>
          <w:sz w:val="24"/>
          <w:szCs w:val="24"/>
        </w:rPr>
        <w:t>Индивидуальному проекту</w:t>
      </w:r>
      <w:proofErr w:type="gramEnd"/>
      <w:r w:rsidRPr="005652AE">
        <w:rPr>
          <w:rFonts w:ascii="Times New Roman" w:hAnsi="Times New Roman"/>
          <w:b/>
          <w:sz w:val="24"/>
          <w:szCs w:val="24"/>
        </w:rPr>
        <w:t>»</w:t>
      </w:r>
    </w:p>
    <w:p w:rsidR="005A4319" w:rsidRPr="005652AE" w:rsidRDefault="0021257C" w:rsidP="005652AE">
      <w:pPr>
        <w:pStyle w:val="a7"/>
        <w:shd w:val="clear" w:color="auto" w:fill="FFFFFF"/>
        <w:spacing w:before="0" w:beforeAutospacing="0" w:after="0" w:afterAutospacing="0"/>
      </w:pPr>
      <w:r w:rsidRPr="005652AE">
        <w:t>В результате освоения курса «</w:t>
      </w:r>
      <w:proofErr w:type="gramStart"/>
      <w:r w:rsidR="005A4319" w:rsidRPr="005652AE">
        <w:t>Индивидуальному проекту</w:t>
      </w:r>
      <w:proofErr w:type="gramEnd"/>
      <w:r w:rsidRPr="005652AE">
        <w:t>» у обучающихся предполагается формирование универсальных учебных действий (личностных, познавательных, регулятивных, коммуникативных), позволяющих достигать предметных и личностных результатов.</w:t>
      </w:r>
    </w:p>
    <w:p w:rsidR="005A4319" w:rsidRPr="005652AE" w:rsidRDefault="005A4319" w:rsidP="005652AE">
      <w:pPr>
        <w:pStyle w:val="a7"/>
        <w:widowControl w:val="0"/>
        <w:spacing w:before="0" w:beforeAutospacing="0" w:after="0" w:afterAutospacing="0"/>
        <w:ind w:firstLine="708"/>
        <w:jc w:val="both"/>
        <w:textAlignment w:val="baseline"/>
        <w:rPr>
          <w:b/>
        </w:rPr>
      </w:pPr>
      <w:r w:rsidRPr="005652AE">
        <w:rPr>
          <w:b/>
        </w:rPr>
        <w:t>Личностные результаты:</w:t>
      </w:r>
    </w:p>
    <w:p w:rsidR="005A4319" w:rsidRPr="005652AE" w:rsidRDefault="005A4319" w:rsidP="005652AE">
      <w:pPr>
        <w:pStyle w:val="a4"/>
        <w:numPr>
          <w:ilvl w:val="1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уважение к личности и её достоинству, доброжелательное отношение к окружающим;</w:t>
      </w:r>
    </w:p>
    <w:p w:rsidR="005A4319" w:rsidRPr="005652AE" w:rsidRDefault="005A4319" w:rsidP="005652AE">
      <w:pPr>
        <w:pStyle w:val="a4"/>
        <w:numPr>
          <w:ilvl w:val="1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5A4319" w:rsidRPr="005652AE" w:rsidRDefault="005A4319" w:rsidP="005652AE">
      <w:pPr>
        <w:pStyle w:val="a4"/>
        <w:numPr>
          <w:ilvl w:val="1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готовность и способность к  самоорганизации и самореализации; </w:t>
      </w:r>
    </w:p>
    <w:p w:rsidR="005A4319" w:rsidRPr="005652AE" w:rsidRDefault="005A4319" w:rsidP="005652AE">
      <w:pPr>
        <w:pStyle w:val="a4"/>
        <w:numPr>
          <w:ilvl w:val="1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ученика;</w:t>
      </w:r>
    </w:p>
    <w:p w:rsidR="005A4319" w:rsidRPr="005652AE" w:rsidRDefault="005A4319" w:rsidP="005652AE">
      <w:pPr>
        <w:pStyle w:val="a4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умение вести диалог на основе равноправных отношений и взаимного уважения и приятия; </w:t>
      </w:r>
    </w:p>
    <w:p w:rsidR="005A4319" w:rsidRPr="005652AE" w:rsidRDefault="005A4319" w:rsidP="005652A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умение конструктивно разрешать конфликты;</w:t>
      </w:r>
    </w:p>
    <w:p w:rsidR="005A4319" w:rsidRPr="005652AE" w:rsidRDefault="005A4319" w:rsidP="005652AE">
      <w:pPr>
        <w:pStyle w:val="a4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видах деятельности;</w:t>
      </w:r>
    </w:p>
    <w:p w:rsidR="005A4319" w:rsidRPr="005652AE" w:rsidRDefault="005A4319" w:rsidP="005652AE">
      <w:pPr>
        <w:pStyle w:val="a4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5A4319" w:rsidRPr="005652AE" w:rsidRDefault="005A4319" w:rsidP="005652AE">
      <w:pPr>
        <w:pStyle w:val="a4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5A4319" w:rsidRPr="005652AE" w:rsidRDefault="005A4319" w:rsidP="005652AE">
      <w:pPr>
        <w:pStyle w:val="a4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устойчивый познавательный интерес и становление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смыслообразующей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функции познавательного мотива;</w:t>
      </w:r>
    </w:p>
    <w:p w:rsidR="005A4319" w:rsidRPr="005652AE" w:rsidRDefault="005A4319" w:rsidP="005652A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готовность к выбору профильного образования.</w:t>
      </w:r>
    </w:p>
    <w:p w:rsidR="005A4319" w:rsidRPr="005652AE" w:rsidRDefault="005A4319" w:rsidP="005652AE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2AE">
        <w:rPr>
          <w:rFonts w:ascii="Times New Roman" w:hAnsi="Times New Roman" w:cs="Times New Roman"/>
          <w:i/>
          <w:sz w:val="24"/>
          <w:szCs w:val="24"/>
        </w:rPr>
        <w:t>Ученик получит возможность для формирования:</w:t>
      </w:r>
    </w:p>
    <w:p w:rsidR="005A4319" w:rsidRPr="005652AE" w:rsidRDefault="005A4319" w:rsidP="005652AE">
      <w:pPr>
        <w:pStyle w:val="a4"/>
        <w:numPr>
          <w:ilvl w:val="1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2AE">
        <w:rPr>
          <w:rFonts w:ascii="Times New Roman" w:hAnsi="Times New Roman" w:cs="Times New Roman"/>
          <w:i/>
          <w:sz w:val="24"/>
          <w:szCs w:val="24"/>
        </w:rPr>
        <w:t>выраженной устойчивой учебно-познавательной мотивации и интереса к учению;</w:t>
      </w:r>
    </w:p>
    <w:p w:rsidR="005A4319" w:rsidRPr="005652AE" w:rsidRDefault="005A4319" w:rsidP="005652AE">
      <w:pPr>
        <w:pStyle w:val="a4"/>
        <w:numPr>
          <w:ilvl w:val="1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2AE">
        <w:rPr>
          <w:rFonts w:ascii="Times New Roman" w:hAnsi="Times New Roman" w:cs="Times New Roman"/>
          <w:i/>
          <w:sz w:val="24"/>
          <w:szCs w:val="24"/>
        </w:rPr>
        <w:t>готовности к самообразованию и самовоспитанию;</w:t>
      </w:r>
    </w:p>
    <w:p w:rsidR="005A4319" w:rsidRPr="005652AE" w:rsidRDefault="005A4319" w:rsidP="005652AE">
      <w:pPr>
        <w:pStyle w:val="a4"/>
        <w:numPr>
          <w:ilvl w:val="1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2AE">
        <w:rPr>
          <w:rFonts w:ascii="Times New Roman" w:hAnsi="Times New Roman" w:cs="Times New Roman"/>
          <w:i/>
          <w:sz w:val="24"/>
          <w:szCs w:val="24"/>
        </w:rPr>
        <w:t xml:space="preserve">адекватной позитивной самооценки и </w:t>
      </w:r>
      <w:proofErr w:type="spellStart"/>
      <w:proofErr w:type="gramStart"/>
      <w:r w:rsidRPr="005652AE">
        <w:rPr>
          <w:rFonts w:ascii="Times New Roman" w:hAnsi="Times New Roman" w:cs="Times New Roman"/>
          <w:i/>
          <w:sz w:val="24"/>
          <w:szCs w:val="24"/>
        </w:rPr>
        <w:t>Я-концепции</w:t>
      </w:r>
      <w:proofErr w:type="spellEnd"/>
      <w:proofErr w:type="gramEnd"/>
      <w:r w:rsidRPr="005652AE">
        <w:rPr>
          <w:rFonts w:ascii="Times New Roman" w:hAnsi="Times New Roman" w:cs="Times New Roman"/>
          <w:i/>
          <w:sz w:val="24"/>
          <w:szCs w:val="24"/>
        </w:rPr>
        <w:t>;</w:t>
      </w:r>
    </w:p>
    <w:p w:rsidR="005A4319" w:rsidRPr="005652AE" w:rsidRDefault="005A4319" w:rsidP="005652AE">
      <w:pPr>
        <w:pStyle w:val="a4"/>
        <w:numPr>
          <w:ilvl w:val="1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2AE">
        <w:rPr>
          <w:rFonts w:ascii="Times New Roman" w:hAnsi="Times New Roman" w:cs="Times New Roman"/>
          <w:i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:rsidR="005A4319" w:rsidRPr="005652AE" w:rsidRDefault="005A4319" w:rsidP="005652AE">
      <w:pPr>
        <w:pStyle w:val="a4"/>
        <w:numPr>
          <w:ilvl w:val="1"/>
          <w:numId w:val="6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2AE">
        <w:rPr>
          <w:rFonts w:ascii="Times New Roman" w:hAnsi="Times New Roman" w:cs="Times New Roman"/>
          <w:i/>
          <w:sz w:val="24"/>
          <w:szCs w:val="24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5A4319" w:rsidRPr="005652AE" w:rsidRDefault="005A4319" w:rsidP="005652AE">
      <w:pPr>
        <w:pStyle w:val="a4"/>
        <w:numPr>
          <w:ilvl w:val="1"/>
          <w:numId w:val="6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652AE">
        <w:rPr>
          <w:rFonts w:ascii="Times New Roman" w:hAnsi="Times New Roman" w:cs="Times New Roman"/>
          <w:i/>
          <w:sz w:val="24"/>
          <w:szCs w:val="24"/>
        </w:rPr>
        <w:t>эмпатии</w:t>
      </w:r>
      <w:proofErr w:type="spellEnd"/>
      <w:r w:rsidRPr="005652AE">
        <w:rPr>
          <w:rFonts w:ascii="Times New Roman" w:hAnsi="Times New Roman" w:cs="Times New Roman"/>
          <w:i/>
          <w:sz w:val="24"/>
          <w:szCs w:val="24"/>
        </w:rPr>
        <w:t xml:space="preserve"> как осознанного понимания и сопереживания чувствам других, </w:t>
      </w:r>
      <w:proofErr w:type="gramStart"/>
      <w:r w:rsidRPr="005652AE">
        <w:rPr>
          <w:rFonts w:ascii="Times New Roman" w:hAnsi="Times New Roman" w:cs="Times New Roman"/>
          <w:i/>
          <w:sz w:val="24"/>
          <w:szCs w:val="24"/>
        </w:rPr>
        <w:t>выражающейся</w:t>
      </w:r>
      <w:proofErr w:type="gramEnd"/>
      <w:r w:rsidRPr="005652AE">
        <w:rPr>
          <w:rFonts w:ascii="Times New Roman" w:hAnsi="Times New Roman" w:cs="Times New Roman"/>
          <w:i/>
          <w:sz w:val="24"/>
          <w:szCs w:val="24"/>
        </w:rPr>
        <w:t xml:space="preserve"> в поступках, направленных на помощь и обеспечение благополучия.</w:t>
      </w:r>
    </w:p>
    <w:p w:rsidR="005A4319" w:rsidRPr="005652AE" w:rsidRDefault="005A4319" w:rsidP="005652AE">
      <w:pPr>
        <w:pStyle w:val="a7"/>
        <w:widowControl w:val="0"/>
        <w:spacing w:before="0" w:beforeAutospacing="0" w:after="0" w:afterAutospacing="0"/>
        <w:jc w:val="both"/>
        <w:textAlignment w:val="baseline"/>
        <w:rPr>
          <w:b/>
        </w:rPr>
      </w:pPr>
      <w:r w:rsidRPr="005652AE">
        <w:rPr>
          <w:rFonts w:eastAsia="Calibri"/>
          <w:lang w:eastAsia="en-US"/>
        </w:rPr>
        <w:tab/>
      </w:r>
      <w:proofErr w:type="spellStart"/>
      <w:r w:rsidRPr="005652AE">
        <w:rPr>
          <w:rFonts w:eastAsia="Calibri"/>
          <w:b/>
          <w:lang w:eastAsia="en-US"/>
        </w:rPr>
        <w:t>Метапредметные</w:t>
      </w:r>
      <w:proofErr w:type="spellEnd"/>
      <w:r w:rsidRPr="005652AE">
        <w:rPr>
          <w:rFonts w:eastAsia="Calibri"/>
          <w:b/>
          <w:lang w:eastAsia="en-US"/>
        </w:rPr>
        <w:t xml:space="preserve"> результаты:</w:t>
      </w:r>
    </w:p>
    <w:p w:rsidR="005A4319" w:rsidRPr="005652AE" w:rsidRDefault="005A4319" w:rsidP="005652AE">
      <w:pPr>
        <w:pStyle w:val="a4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определять область своих познавательных интересов;</w:t>
      </w:r>
    </w:p>
    <w:p w:rsidR="005A4319" w:rsidRPr="005652AE" w:rsidRDefault="005A4319" w:rsidP="005652AE">
      <w:pPr>
        <w:pStyle w:val="a4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искать необходимую информацию в открытом информационном пространстве с использованием Интернета, цифровых образовательных ресурсов, работать с каталогами библиотек;</w:t>
      </w:r>
    </w:p>
    <w:p w:rsidR="005A4319" w:rsidRPr="005652AE" w:rsidRDefault="005A4319" w:rsidP="005652AE">
      <w:pPr>
        <w:pStyle w:val="a4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находить практическое применение имеющимся предметным знаниям в ходе выполнения учебного исследования или проекта;</w:t>
      </w:r>
    </w:p>
    <w:p w:rsidR="005A4319" w:rsidRPr="005652AE" w:rsidRDefault="005A4319" w:rsidP="005652AE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ind w:left="0" w:firstLine="284"/>
        <w:jc w:val="both"/>
        <w:textAlignment w:val="baseline"/>
      </w:pPr>
      <w:r w:rsidRPr="005652AE">
        <w:t>планировать и выполнять учебный проект, учебное исследование, используя методы, оборудование и технологии адекватные проблеме:</w:t>
      </w:r>
    </w:p>
    <w:p w:rsidR="005A4319" w:rsidRPr="005652AE" w:rsidRDefault="005A4319" w:rsidP="005652AE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ind w:left="0" w:firstLine="284"/>
        <w:jc w:val="both"/>
        <w:textAlignment w:val="baseline"/>
      </w:pPr>
      <w:r w:rsidRPr="005652AE">
        <w:t>распознавать и ставить вопросы, ответы на которые могут быть получены путем научного исследования, формулировать выводы на основании полученных результатов;</w:t>
      </w:r>
    </w:p>
    <w:p w:rsidR="005A4319" w:rsidRPr="005652AE" w:rsidRDefault="005A4319" w:rsidP="005652AE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ind w:left="0" w:firstLine="284"/>
        <w:jc w:val="both"/>
        <w:textAlignment w:val="baseline"/>
      </w:pPr>
      <w:proofErr w:type="gramStart"/>
      <w:r w:rsidRPr="005652AE">
        <w:lastRenderedPageBreak/>
        <w:t>использовать научные методы: постановка проблемы, выдвижение гипотезы, доказательство, анализ, обобщение, статистика, эксперимент, наблюдение, рассуждение, опровержение, установление причинно-следственных связей, построение и выполнение алгоритма и т.д.;</w:t>
      </w:r>
      <w:proofErr w:type="gramEnd"/>
    </w:p>
    <w:p w:rsidR="005A4319" w:rsidRPr="005652AE" w:rsidRDefault="005A4319" w:rsidP="005652AE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ind w:left="0" w:firstLine="284"/>
        <w:jc w:val="both"/>
        <w:textAlignment w:val="baseline"/>
      </w:pPr>
      <w:r w:rsidRPr="005652AE">
        <w:t>ясно и логично излагать свою точку зрения, участвовать в дискуссиях, обсуждать проблему, находить компромиссные решения и т.д.;</w:t>
      </w:r>
    </w:p>
    <w:p w:rsidR="005A4319" w:rsidRPr="005652AE" w:rsidRDefault="005A4319" w:rsidP="005652AE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ind w:left="0" w:firstLine="284"/>
        <w:jc w:val="both"/>
        <w:textAlignment w:val="baseline"/>
      </w:pPr>
      <w:r w:rsidRPr="005652AE">
        <w:t>видеть и комментировать разные точки зрения, морально-этические аспекты проблемы;</w:t>
      </w:r>
    </w:p>
    <w:p w:rsidR="005A4319" w:rsidRPr="005652AE" w:rsidRDefault="005A4319" w:rsidP="005652AE">
      <w:pPr>
        <w:pStyle w:val="a4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предполагать возможное практическое применение результатов учебного исследования и продукта учебного проекта</w:t>
      </w:r>
    </w:p>
    <w:p w:rsidR="005A4319" w:rsidRPr="005652AE" w:rsidRDefault="005A4319" w:rsidP="005652AE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ind w:left="0" w:firstLine="284"/>
        <w:jc w:val="both"/>
        <w:textAlignment w:val="baseline"/>
        <w:rPr>
          <w:i/>
        </w:rPr>
      </w:pPr>
      <w:r w:rsidRPr="005652AE">
        <w:rPr>
          <w:i/>
        </w:rPr>
        <w:t>самостоятельно задумывать, планировать и выполнять учебный проект, учебное исследование;</w:t>
      </w:r>
    </w:p>
    <w:p w:rsidR="005A4319" w:rsidRPr="005652AE" w:rsidRDefault="005A4319" w:rsidP="005652AE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ind w:left="0" w:firstLine="284"/>
        <w:jc w:val="both"/>
        <w:textAlignment w:val="baseline"/>
        <w:rPr>
          <w:i/>
        </w:rPr>
      </w:pPr>
      <w:r w:rsidRPr="005652AE"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:rsidR="005A4319" w:rsidRPr="005652AE" w:rsidRDefault="005A4319" w:rsidP="005652AE">
      <w:pPr>
        <w:pStyle w:val="a7"/>
        <w:widowControl w:val="0"/>
        <w:numPr>
          <w:ilvl w:val="0"/>
          <w:numId w:val="7"/>
        </w:numPr>
        <w:spacing w:before="0" w:beforeAutospacing="0" w:after="0" w:afterAutospacing="0"/>
        <w:ind w:left="0" w:firstLine="284"/>
        <w:jc w:val="both"/>
        <w:textAlignment w:val="baseline"/>
        <w:rPr>
          <w:i/>
        </w:rPr>
      </w:pPr>
      <w:r w:rsidRPr="005652AE"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:rsidR="005A4319" w:rsidRPr="005652AE" w:rsidRDefault="005A4319" w:rsidP="005652AE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  <w:u w:val="single"/>
          <w:bdr w:val="nil"/>
        </w:rPr>
      </w:pPr>
      <w:proofErr w:type="gramStart"/>
      <w:r w:rsidRPr="005652AE">
        <w:rPr>
          <w:rFonts w:ascii="Times New Roman" w:hAnsi="Times New Roman" w:cs="Times New Roman"/>
          <w:sz w:val="24"/>
          <w:szCs w:val="24"/>
          <w:u w:val="single"/>
          <w:bdr w:val="nil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об отличительных особенностях исследования в гуманитарных областях и исследования в естественных науках;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об истории науки;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о новейших разработках в области науки и технологий;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5A4319" w:rsidRPr="005652AE" w:rsidRDefault="005A4319" w:rsidP="005652A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u w:val="single"/>
          <w:bdr w:val="nil"/>
        </w:rPr>
      </w:pPr>
      <w:r w:rsidRPr="005652AE">
        <w:rPr>
          <w:rFonts w:ascii="Times New Roman" w:hAnsi="Times New Roman" w:cs="Times New Roman"/>
          <w:sz w:val="24"/>
          <w:szCs w:val="24"/>
          <w:u w:val="single"/>
          <w:bdr w:val="nil"/>
        </w:rPr>
        <w:t>Обучающиеся смогут: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решать задачи, находящиеся на стыке нескольких учебных дисциплин;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5A4319" w:rsidRPr="005652AE" w:rsidRDefault="005A4319" w:rsidP="005652A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u w:val="single"/>
          <w:bdr w:val="nil"/>
        </w:rPr>
      </w:pPr>
      <w:r w:rsidRPr="005652AE">
        <w:rPr>
          <w:rFonts w:ascii="Times New Roman" w:hAnsi="Times New Roman" w:cs="Times New Roman"/>
          <w:sz w:val="24"/>
          <w:szCs w:val="24"/>
          <w:u w:val="single"/>
          <w:bdr w:val="nil"/>
        </w:rPr>
        <w:t>Обучающиеся научатся: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A4319" w:rsidRPr="005652AE" w:rsidRDefault="005A4319" w:rsidP="005652AE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  <w:u w:val="single"/>
        </w:rPr>
      </w:pPr>
      <w:proofErr w:type="gramStart"/>
      <w:r w:rsidRPr="005652AE">
        <w:rPr>
          <w:sz w:val="24"/>
          <w:szCs w:val="24"/>
          <w:u w:val="single"/>
        </w:rPr>
        <w:t>Обучающиеся</w:t>
      </w:r>
      <w:proofErr w:type="gramEnd"/>
      <w:r w:rsidRPr="005652AE">
        <w:rPr>
          <w:sz w:val="24"/>
          <w:szCs w:val="24"/>
          <w:u w:val="single"/>
        </w:rPr>
        <w:t xml:space="preserve"> получат возможность научаться: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lastRenderedPageBreak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5A4319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F42030" w:rsidRPr="005652AE" w:rsidRDefault="005A4319" w:rsidP="005652AE">
      <w:pPr>
        <w:pStyle w:val="a"/>
        <w:spacing w:line="240" w:lineRule="auto"/>
        <w:rPr>
          <w:sz w:val="24"/>
          <w:szCs w:val="24"/>
        </w:rPr>
      </w:pPr>
      <w:r w:rsidRPr="005652AE">
        <w:rPr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064F9D" w:rsidRPr="005652AE" w:rsidRDefault="00064F9D" w:rsidP="005652AE">
      <w:pPr>
        <w:pStyle w:val="a"/>
        <w:numPr>
          <w:ilvl w:val="0"/>
          <w:numId w:val="0"/>
        </w:numPr>
        <w:spacing w:line="240" w:lineRule="auto"/>
        <w:ind w:left="284" w:firstLine="567"/>
        <w:rPr>
          <w:b/>
          <w:sz w:val="24"/>
          <w:szCs w:val="24"/>
        </w:rPr>
      </w:pPr>
      <w:r w:rsidRPr="005652AE">
        <w:rPr>
          <w:b/>
          <w:sz w:val="24"/>
          <w:szCs w:val="24"/>
        </w:rPr>
        <w:t>Предметные результаты: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  <w:bdr w:val="none" w:sz="0" w:space="0" w:color="auto"/>
        </w:rPr>
      </w:pPr>
      <w:r w:rsidRPr="005652AE"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о том, чем отличаются исследования в гуманитарных областях от исследований в естественных науках;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об истории науки;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о новейших разработках в области науки и технологий;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</w:t>
      </w:r>
      <w:r w:rsidR="005652AE">
        <w:rPr>
          <w:sz w:val="24"/>
          <w:szCs w:val="24"/>
        </w:rPr>
        <w:t>ы, государственные структуры</w:t>
      </w:r>
      <w:r w:rsidRPr="005652AE">
        <w:rPr>
          <w:sz w:val="24"/>
          <w:szCs w:val="24"/>
        </w:rPr>
        <w:t>);</w:t>
      </w:r>
    </w:p>
    <w:p w:rsidR="00064F9D" w:rsidRPr="005652AE" w:rsidRDefault="00064F9D" w:rsidP="005652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5652A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Обучающийся сможет: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  <w:bdr w:val="none" w:sz="0" w:space="0" w:color="auto"/>
        </w:rPr>
      </w:pPr>
      <w:r w:rsidRPr="005652AE">
        <w:rPr>
          <w:sz w:val="24"/>
          <w:szCs w:val="24"/>
        </w:rPr>
        <w:t>решать задачи, находящиеся на стыке нескольких учебных дисциплин;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064F9D" w:rsidRPr="005652AE" w:rsidRDefault="003079B9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  <w:bdr w:val="none" w:sz="0" w:space="0" w:color="auto"/>
        </w:rPr>
      </w:pPr>
      <w:r w:rsidRPr="005652AE">
        <w:rPr>
          <w:sz w:val="24"/>
          <w:szCs w:val="24"/>
        </w:rPr>
        <w:t>Н</w:t>
      </w:r>
      <w:r w:rsidR="00064F9D" w:rsidRPr="005652AE">
        <w:rPr>
          <w:sz w:val="24"/>
          <w:szCs w:val="24"/>
        </w:rPr>
        <w:t>авыкам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коммуникативной,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учебно-исследовательской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деятельности, критического мышления;</w:t>
      </w:r>
    </w:p>
    <w:p w:rsidR="00064F9D" w:rsidRPr="005652AE" w:rsidRDefault="003079B9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Н</w:t>
      </w:r>
      <w:r w:rsidR="00064F9D" w:rsidRPr="005652AE">
        <w:rPr>
          <w:sz w:val="24"/>
          <w:szCs w:val="24"/>
        </w:rPr>
        <w:t>авыкам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инновационной,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аналитической,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творческой,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интеллектуальной деятельности;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навыкам проектной деятельности, а также самостоятельного</w:t>
      </w:r>
      <w:r w:rsidR="003079B9" w:rsidRPr="005652AE">
        <w:rPr>
          <w:sz w:val="24"/>
          <w:szCs w:val="24"/>
        </w:rPr>
        <w:t xml:space="preserve"> </w:t>
      </w:r>
      <w:r w:rsidRPr="005652AE">
        <w:rPr>
          <w:sz w:val="24"/>
          <w:szCs w:val="24"/>
        </w:rPr>
        <w:t>применения приобретённых знаний и способов действий при решении</w:t>
      </w:r>
      <w:r w:rsidR="003079B9" w:rsidRPr="005652AE">
        <w:rPr>
          <w:sz w:val="24"/>
          <w:szCs w:val="24"/>
        </w:rPr>
        <w:t xml:space="preserve"> </w:t>
      </w:r>
      <w:r w:rsidRPr="005652AE">
        <w:rPr>
          <w:sz w:val="24"/>
          <w:szCs w:val="24"/>
        </w:rPr>
        <w:t>различных задач, используя знания нескольких учебных предметов или</w:t>
      </w:r>
      <w:r w:rsidR="003079B9" w:rsidRPr="005652AE">
        <w:rPr>
          <w:sz w:val="24"/>
          <w:szCs w:val="24"/>
        </w:rPr>
        <w:t xml:space="preserve"> </w:t>
      </w:r>
      <w:r w:rsidRPr="005652AE">
        <w:rPr>
          <w:sz w:val="24"/>
          <w:szCs w:val="24"/>
        </w:rPr>
        <w:t>предметных областей;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lastRenderedPageBreak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064F9D" w:rsidRPr="005652AE" w:rsidRDefault="00064F9D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064F9D" w:rsidRPr="005652AE" w:rsidRDefault="003079B9" w:rsidP="005652AE">
      <w:pPr>
        <w:pStyle w:val="a"/>
        <w:numPr>
          <w:ilvl w:val="0"/>
          <w:numId w:val="12"/>
        </w:numPr>
        <w:spacing w:line="240" w:lineRule="auto"/>
        <w:ind w:left="0" w:firstLine="284"/>
        <w:rPr>
          <w:sz w:val="24"/>
          <w:szCs w:val="24"/>
        </w:rPr>
      </w:pPr>
      <w:r w:rsidRPr="005652AE">
        <w:rPr>
          <w:sz w:val="24"/>
          <w:szCs w:val="24"/>
        </w:rPr>
        <w:t>У</w:t>
      </w:r>
      <w:r w:rsidR="00064F9D" w:rsidRPr="005652AE">
        <w:rPr>
          <w:sz w:val="24"/>
          <w:szCs w:val="24"/>
        </w:rPr>
        <w:t>мению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излагать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результаты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проектной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работы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перед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школьной</w:t>
      </w:r>
      <w:r w:rsidRPr="005652AE">
        <w:rPr>
          <w:sz w:val="24"/>
          <w:szCs w:val="24"/>
        </w:rPr>
        <w:t xml:space="preserve"> </w:t>
      </w:r>
      <w:r w:rsidR="00064F9D" w:rsidRPr="005652AE">
        <w:rPr>
          <w:sz w:val="24"/>
          <w:szCs w:val="24"/>
        </w:rPr>
        <w:t>аудиторией.</w:t>
      </w:r>
    </w:p>
    <w:p w:rsidR="00064F9D" w:rsidRPr="005652AE" w:rsidRDefault="00064F9D" w:rsidP="005652A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современному уровню коммуникативной, учебно-исследовательской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деятельности, критического мышления;</w:t>
      </w:r>
    </w:p>
    <w:p w:rsidR="00064F9D" w:rsidRPr="005652AE" w:rsidRDefault="00064F9D" w:rsidP="005652A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современному уровню инновационной, аналитической, творческой,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интеллектуальной деятельности;</w:t>
      </w:r>
    </w:p>
    <w:p w:rsidR="00064F9D" w:rsidRPr="005652AE" w:rsidRDefault="00064F9D" w:rsidP="005652A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современному уровню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самостоятельному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применения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действий при решении различных задач, используя знания нескольких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учебных предметов и/или предметных областей;</w:t>
      </w:r>
    </w:p>
    <w:p w:rsidR="00064F9D" w:rsidRPr="005652AE" w:rsidRDefault="00064F9D" w:rsidP="005652A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современному уровню постановки цели и формулирования гипотезы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исследования,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планирования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необходимой информации, структурирования аргументации результатов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исследования на основе собранных данных, презентации результатов;</w:t>
      </w:r>
    </w:p>
    <w:p w:rsidR="00064F9D" w:rsidRPr="005652AE" w:rsidRDefault="00064F9D" w:rsidP="005652A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умению излагать результаты проектной работы перед внешкольной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 xml:space="preserve">аудиторией, 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конференциях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>,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различного уровня;</w:t>
      </w:r>
    </w:p>
    <w:p w:rsidR="00064F9D" w:rsidRPr="005652AE" w:rsidRDefault="00064F9D" w:rsidP="005652AE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самостоятельности в приобретении знаний и решении проблем,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проявляющаяся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 xml:space="preserve"> в умении поставить проблему и выбрать адекватные способы её решения, включая поиск и обработку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информации, формулировку выводов и/или обоснование и реализацию/апробацию принятого решения, обоснование и создание прогноза, модели, макета, объекта, творческого решения и т. п.</w:t>
      </w:r>
    </w:p>
    <w:p w:rsidR="00064F9D" w:rsidRPr="005652AE" w:rsidRDefault="003079B9" w:rsidP="005652AE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сформированность</w:t>
      </w:r>
      <w:r w:rsidR="00064F9D" w:rsidRPr="005652AE">
        <w:rPr>
          <w:rFonts w:ascii="Times New Roman" w:hAnsi="Times New Roman" w:cs="Times New Roman"/>
          <w:sz w:val="24"/>
          <w:szCs w:val="24"/>
        </w:rPr>
        <w:t xml:space="preserve"> предметных знаний и способов действий, </w:t>
      </w:r>
      <w:proofErr w:type="gramStart"/>
      <w:r w:rsidR="00064F9D" w:rsidRPr="005652AE">
        <w:rPr>
          <w:rFonts w:ascii="Times New Roman" w:hAnsi="Times New Roman" w:cs="Times New Roman"/>
          <w:sz w:val="24"/>
          <w:szCs w:val="24"/>
        </w:rPr>
        <w:t>проявляющаяся</w:t>
      </w:r>
      <w:proofErr w:type="gramEnd"/>
      <w:r w:rsidR="00064F9D" w:rsidRPr="005652AE">
        <w:rPr>
          <w:rFonts w:ascii="Times New Roman" w:hAnsi="Times New Roman" w:cs="Times New Roman"/>
          <w:sz w:val="24"/>
          <w:szCs w:val="24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действий;</w:t>
      </w:r>
    </w:p>
    <w:p w:rsidR="00064F9D" w:rsidRPr="005652AE" w:rsidRDefault="00064F9D" w:rsidP="005652AE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умению самостоятельно планировать и управлять своей познавательной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деятельностью во времени, использовать ресурсные возможности для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достижения целей, осуществлять выбор конструктивных стратегий в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трудных ситуациях;</w:t>
      </w:r>
    </w:p>
    <w:p w:rsidR="00064F9D" w:rsidRPr="005652AE" w:rsidRDefault="00064F9D" w:rsidP="005652AE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умению ясно изложить и оформить выполненную работу, представить её</w:t>
      </w:r>
      <w:r w:rsidR="003079B9" w:rsidRPr="005652AE">
        <w:rPr>
          <w:rFonts w:ascii="Times New Roman" w:hAnsi="Times New Roman" w:cs="Times New Roman"/>
          <w:sz w:val="24"/>
          <w:szCs w:val="24"/>
        </w:rPr>
        <w:t xml:space="preserve"> </w:t>
      </w:r>
      <w:r w:rsidRPr="005652AE">
        <w:rPr>
          <w:rFonts w:ascii="Times New Roman" w:hAnsi="Times New Roman" w:cs="Times New Roman"/>
          <w:sz w:val="24"/>
          <w:szCs w:val="24"/>
        </w:rPr>
        <w:t>результаты, аргументировано ответить на вопросы.</w:t>
      </w:r>
    </w:p>
    <w:p w:rsidR="00064F9D" w:rsidRPr="005652AE" w:rsidRDefault="00064F9D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B90" w:rsidRPr="005652AE" w:rsidRDefault="00DB0B90" w:rsidP="005652A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t>Структура учебного предмета и контроль уровня обученности</w:t>
      </w:r>
    </w:p>
    <w:p w:rsidR="00DB0B90" w:rsidRPr="005652AE" w:rsidRDefault="00DB0B90" w:rsidP="005652A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5652AE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Pr="005652A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1"/>
        <w:tblW w:w="10774" w:type="dxa"/>
        <w:tblInd w:w="-318" w:type="dxa"/>
        <w:tblLayout w:type="fixed"/>
        <w:tblLook w:val="04A0"/>
      </w:tblPr>
      <w:tblGrid>
        <w:gridCol w:w="6805"/>
        <w:gridCol w:w="1276"/>
        <w:gridCol w:w="992"/>
        <w:gridCol w:w="1027"/>
        <w:gridCol w:w="674"/>
      </w:tblGrid>
      <w:tr w:rsidR="004A7AEB" w:rsidRPr="005652AE" w:rsidTr="005652AE">
        <w:tc>
          <w:tcPr>
            <w:tcW w:w="6805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Название раздела</w:t>
            </w:r>
          </w:p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Количест-во</w:t>
            </w:r>
            <w:proofErr w:type="spellEnd"/>
            <w:proofErr w:type="gramEnd"/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часов</w:t>
            </w:r>
          </w:p>
        </w:tc>
        <w:tc>
          <w:tcPr>
            <w:tcW w:w="992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Теория</w:t>
            </w:r>
          </w:p>
        </w:tc>
        <w:tc>
          <w:tcPr>
            <w:tcW w:w="1027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Прак-тика</w:t>
            </w:r>
            <w:proofErr w:type="gramEnd"/>
          </w:p>
        </w:tc>
        <w:tc>
          <w:tcPr>
            <w:tcW w:w="674" w:type="dxa"/>
          </w:tcPr>
          <w:p w:rsidR="004A7AEB" w:rsidRPr="005652AE" w:rsidRDefault="005652AE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к/</w:t>
            </w:r>
            <w:proofErr w:type="spellStart"/>
            <w:proofErr w:type="gramStart"/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4A7AEB" w:rsidRPr="005652AE" w:rsidTr="005652AE">
        <w:tc>
          <w:tcPr>
            <w:tcW w:w="6805" w:type="dxa"/>
          </w:tcPr>
          <w:p w:rsidR="004A7AEB" w:rsidRPr="005652AE" w:rsidRDefault="004A7AEB" w:rsidP="005652A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276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27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4A7AEB" w:rsidRPr="005652AE" w:rsidTr="005652AE">
        <w:tc>
          <w:tcPr>
            <w:tcW w:w="6805" w:type="dxa"/>
          </w:tcPr>
          <w:p w:rsidR="004A7AEB" w:rsidRPr="005652AE" w:rsidRDefault="004A7AEB" w:rsidP="005652AE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Теоретические основы исследовательской и проектной деятельности.</w:t>
            </w:r>
          </w:p>
        </w:tc>
        <w:tc>
          <w:tcPr>
            <w:tcW w:w="1276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1027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</w:tr>
      <w:tr w:rsidR="004A7AEB" w:rsidRPr="005652AE" w:rsidTr="005652AE">
        <w:tc>
          <w:tcPr>
            <w:tcW w:w="6805" w:type="dxa"/>
          </w:tcPr>
          <w:p w:rsidR="004A7AEB" w:rsidRPr="005652AE" w:rsidRDefault="004A7AEB" w:rsidP="005652A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sz w:val="24"/>
                <w:szCs w:val="24"/>
              </w:rPr>
              <w:t>1.Общая характеристика  проектной и исследовательской деятельности.</w:t>
            </w:r>
          </w:p>
        </w:tc>
        <w:tc>
          <w:tcPr>
            <w:tcW w:w="1276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027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4A7AEB" w:rsidRPr="005652AE" w:rsidTr="005652AE">
        <w:tc>
          <w:tcPr>
            <w:tcW w:w="6805" w:type="dxa"/>
          </w:tcPr>
          <w:p w:rsidR="004A7AEB" w:rsidRPr="005652AE" w:rsidRDefault="004A7AEB" w:rsidP="005652A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sz w:val="24"/>
                <w:szCs w:val="24"/>
              </w:rPr>
              <w:t>2.Алгоритм проектной и исследовательской деятельности</w:t>
            </w:r>
          </w:p>
        </w:tc>
        <w:tc>
          <w:tcPr>
            <w:tcW w:w="1276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027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674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4A7AEB" w:rsidRPr="005652AE" w:rsidTr="005652AE">
        <w:tc>
          <w:tcPr>
            <w:tcW w:w="6805" w:type="dxa"/>
          </w:tcPr>
          <w:p w:rsidR="004A7AEB" w:rsidRPr="005652AE" w:rsidRDefault="004A7AEB" w:rsidP="00565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«Учебное проектирование».</w:t>
            </w:r>
          </w:p>
        </w:tc>
        <w:tc>
          <w:tcPr>
            <w:tcW w:w="1276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027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674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  <w:tr w:rsidR="004A7AEB" w:rsidRPr="005652AE" w:rsidTr="005652AE">
        <w:tc>
          <w:tcPr>
            <w:tcW w:w="6805" w:type="dxa"/>
          </w:tcPr>
          <w:p w:rsidR="004A7AEB" w:rsidRPr="005652AE" w:rsidRDefault="004A7AEB" w:rsidP="005652A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2693" w:type="dxa"/>
            <w:gridSpan w:val="3"/>
          </w:tcPr>
          <w:p w:rsidR="004A7AEB" w:rsidRPr="005652AE" w:rsidRDefault="004A7AEB" w:rsidP="005652A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652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34</w:t>
            </w:r>
          </w:p>
        </w:tc>
      </w:tr>
    </w:tbl>
    <w:p w:rsidR="00DB0B90" w:rsidRPr="005652AE" w:rsidRDefault="00DB0B90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B90" w:rsidRPr="005652AE" w:rsidRDefault="00DB0B90" w:rsidP="005652AE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5652AE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Требования к уровню подготовки</w:t>
      </w:r>
    </w:p>
    <w:p w:rsidR="00DB0B90" w:rsidRPr="005652AE" w:rsidRDefault="00DB0B90" w:rsidP="005652AE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5652AE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Основные требования к знаниям и умениям учащихся</w:t>
      </w:r>
    </w:p>
    <w:p w:rsidR="00DB0B90" w:rsidRPr="005652AE" w:rsidRDefault="00DB0B90" w:rsidP="005652AE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DB0B90" w:rsidRPr="00030877" w:rsidRDefault="00DB0B90" w:rsidP="00030877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5652AE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 xml:space="preserve">Критерии и нормы </w:t>
      </w:r>
      <w:r w:rsidR="000F5E18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 xml:space="preserve">оценивания </w:t>
      </w:r>
    </w:p>
    <w:p w:rsidR="00DB0B90" w:rsidRPr="005652AE" w:rsidRDefault="00030877" w:rsidP="005652AE">
      <w:pPr>
        <w:pStyle w:val="a7"/>
        <w:shd w:val="clear" w:color="auto" w:fill="FFFFFF"/>
        <w:spacing w:before="0" w:beforeAutospacing="0" w:after="0" w:afterAutospacing="0"/>
      </w:pPr>
      <w:r>
        <w:rPr>
          <w:b/>
          <w:bCs/>
        </w:rPr>
        <w:t>Нормы оценивания</w:t>
      </w:r>
      <w:r w:rsidR="00DB0B90" w:rsidRPr="005652AE">
        <w:rPr>
          <w:b/>
          <w:bCs/>
        </w:rPr>
        <w:t xml:space="preserve"> теоретических знаний.</w:t>
      </w:r>
    </w:p>
    <w:p w:rsidR="00DB0B90" w:rsidRPr="005652AE" w:rsidRDefault="00DB0B90" w:rsidP="005652AE">
      <w:pPr>
        <w:pStyle w:val="a7"/>
        <w:shd w:val="clear" w:color="auto" w:fill="FFFFFF"/>
        <w:spacing w:before="0" w:beforeAutospacing="0" w:after="0" w:afterAutospacing="0"/>
      </w:pPr>
      <w:r w:rsidRPr="005652AE">
        <w:t xml:space="preserve"> </w:t>
      </w:r>
      <w:r w:rsidRPr="005652AE">
        <w:rPr>
          <w:b/>
        </w:rPr>
        <w:t>«</w:t>
      </w:r>
      <w:r w:rsidR="000F5E18">
        <w:rPr>
          <w:b/>
        </w:rPr>
        <w:t>зачет</w:t>
      </w:r>
      <w:r w:rsidRPr="005652AE">
        <w:rPr>
          <w:b/>
        </w:rPr>
        <w:t>»</w:t>
      </w:r>
      <w:r w:rsidRPr="005652AE">
        <w:t xml:space="preserve"> ставится, если ученик: полностью усвоил учебный материал; правильно и осознанно его излагает; раскрывает содержание основных понятий; отвечает на поставленный вопрос полными предложениями, с опорой на ранее приобретенные знания; самостоятельно подтверждает ответ конкретными примерами (связь с практикой).</w:t>
      </w:r>
    </w:p>
    <w:p w:rsidR="00DB0B90" w:rsidRPr="005652AE" w:rsidRDefault="000F5E18" w:rsidP="005652AE">
      <w:pPr>
        <w:pStyle w:val="a7"/>
        <w:shd w:val="clear" w:color="auto" w:fill="FFFFFF"/>
        <w:spacing w:before="0" w:beforeAutospacing="0" w:after="0" w:afterAutospacing="0"/>
      </w:pPr>
      <w:r w:rsidRPr="000F5E18">
        <w:rPr>
          <w:b/>
        </w:rPr>
        <w:t>«</w:t>
      </w:r>
      <w:r>
        <w:rPr>
          <w:b/>
        </w:rPr>
        <w:t>з</w:t>
      </w:r>
      <w:r w:rsidRPr="000F5E18">
        <w:rPr>
          <w:b/>
        </w:rPr>
        <w:t>ачет»</w:t>
      </w:r>
      <w:r>
        <w:t xml:space="preserve"> </w:t>
      </w:r>
      <w:r w:rsidR="00DB0B90" w:rsidRPr="005652AE">
        <w:t xml:space="preserve">ставится, если ученик: в основном усвоил учебный материал; допускает незначительные неточности при его изложении; отвечает на поставленный вопрос полными предложениями, </w:t>
      </w:r>
      <w:r w:rsidR="00DB0B90" w:rsidRPr="005652AE">
        <w:lastRenderedPageBreak/>
        <w:t>допускает отдельные неточности; нуждается в дополнительных вопросах учителя, помогающих уточнить ответ; подтверждает ответ конкретными примерами (связь с практикой).</w:t>
      </w:r>
    </w:p>
    <w:p w:rsidR="00DB0B90" w:rsidRPr="005652AE" w:rsidRDefault="000F5E18" w:rsidP="005652AE">
      <w:pPr>
        <w:pStyle w:val="a7"/>
        <w:shd w:val="clear" w:color="auto" w:fill="FFFFFF"/>
        <w:spacing w:before="0" w:beforeAutospacing="0" w:after="0" w:afterAutospacing="0"/>
      </w:pPr>
      <w:r w:rsidRPr="000F5E18">
        <w:rPr>
          <w:b/>
        </w:rPr>
        <w:t>«зачет»</w:t>
      </w:r>
      <w:r>
        <w:t xml:space="preserve"> </w:t>
      </w:r>
      <w:r w:rsidR="00DB0B90" w:rsidRPr="005652AE">
        <w:t>ставится, если ученик: не усвоил существенную часть учебного материала; допускает значительные ошибки в ответах, исправляемые только с помощью учителя; не всегда и (или) неполно отвечает на поставленный вопрос; нуждается в помощи учителя; затрудняется подтвердить ответ конкретными примерами.</w:t>
      </w:r>
    </w:p>
    <w:p w:rsidR="00DB0B90" w:rsidRPr="005652AE" w:rsidRDefault="00DB0B90" w:rsidP="005652AE">
      <w:pPr>
        <w:pStyle w:val="a7"/>
        <w:shd w:val="clear" w:color="auto" w:fill="FFFFFF"/>
        <w:spacing w:before="0" w:beforeAutospacing="0" w:after="0" w:afterAutospacing="0"/>
      </w:pPr>
      <w:r w:rsidRPr="005652AE">
        <w:rPr>
          <w:b/>
        </w:rPr>
        <w:t>«</w:t>
      </w:r>
      <w:r w:rsidR="000F5E18">
        <w:rPr>
          <w:b/>
        </w:rPr>
        <w:t>незачет</w:t>
      </w:r>
      <w:r w:rsidRPr="005652AE">
        <w:rPr>
          <w:b/>
        </w:rPr>
        <w:t>»</w:t>
      </w:r>
      <w:r w:rsidRPr="005652AE">
        <w:t xml:space="preserve"> ставится, если ученик: практически не усвоил учебный материал; ответы его свидетельствуют о значительном незнании и непонимании учебного материала; не отвечает на большинство дополнительных вопросов учителя, не может подтвердить ответ конкретными примерами.</w:t>
      </w:r>
    </w:p>
    <w:p w:rsidR="00DB0B90" w:rsidRPr="005652AE" w:rsidRDefault="00DB0B90" w:rsidP="005652AE">
      <w:pPr>
        <w:pStyle w:val="a7"/>
        <w:shd w:val="clear" w:color="auto" w:fill="FFFFFF"/>
        <w:spacing w:before="0" w:beforeAutospacing="0" w:after="0" w:afterAutospacing="0"/>
      </w:pPr>
    </w:p>
    <w:p w:rsidR="00DB0B90" w:rsidRPr="005652AE" w:rsidRDefault="000F5E18" w:rsidP="005652AE">
      <w:pPr>
        <w:pStyle w:val="a7"/>
        <w:shd w:val="clear" w:color="auto" w:fill="FFFFFF"/>
        <w:spacing w:before="0" w:beforeAutospacing="0" w:after="0" w:afterAutospacing="0"/>
      </w:pPr>
      <w:r>
        <w:rPr>
          <w:b/>
          <w:bCs/>
        </w:rPr>
        <w:t>Критерии оценивания проекта</w:t>
      </w:r>
      <w:r w:rsidR="00DB0B90" w:rsidRPr="005652AE">
        <w:rPr>
          <w:b/>
          <w:bCs/>
        </w:rPr>
        <w:t>.</w:t>
      </w:r>
    </w:p>
    <w:p w:rsidR="00DB0B90" w:rsidRPr="005652AE" w:rsidRDefault="00DB0B90" w:rsidP="005652AE">
      <w:pPr>
        <w:pStyle w:val="a7"/>
        <w:shd w:val="clear" w:color="auto" w:fill="FFFFFF"/>
        <w:spacing w:before="0" w:beforeAutospacing="0" w:after="0" w:afterAutospacing="0"/>
      </w:pPr>
      <w:r w:rsidRPr="005652AE">
        <w:rPr>
          <w:b/>
        </w:rPr>
        <w:t>«5</w:t>
      </w:r>
      <w:r w:rsidR="000F5E18">
        <w:rPr>
          <w:b/>
        </w:rPr>
        <w:t xml:space="preserve"> зачет</w:t>
      </w:r>
      <w:r w:rsidRPr="005652AE">
        <w:rPr>
          <w:b/>
        </w:rPr>
        <w:t>»</w:t>
      </w:r>
      <w:r w:rsidRPr="005652AE">
        <w:t xml:space="preserve"> ставится, если учеником: тщательно спланировано задание, предложенное учителем, и рационально организовано рабочее место; правильно выполнялись все этапы практической работы; работа осуществлялась самостоятельно и творчески; задание выполнено с учетом установленных требований;</w:t>
      </w:r>
    </w:p>
    <w:p w:rsidR="00DB0B90" w:rsidRPr="005652AE" w:rsidRDefault="00DB0B90" w:rsidP="005652AE">
      <w:pPr>
        <w:pStyle w:val="a7"/>
        <w:shd w:val="clear" w:color="auto" w:fill="FFFFFF"/>
        <w:spacing w:before="0" w:beforeAutospacing="0" w:after="0" w:afterAutospacing="0"/>
      </w:pPr>
      <w:r w:rsidRPr="005652AE">
        <w:rPr>
          <w:b/>
        </w:rPr>
        <w:t>«4</w:t>
      </w:r>
      <w:r w:rsidR="000F5E18">
        <w:rPr>
          <w:b/>
        </w:rPr>
        <w:t xml:space="preserve"> зачет</w:t>
      </w:r>
      <w:r w:rsidRPr="005652AE">
        <w:rPr>
          <w:b/>
        </w:rPr>
        <w:t>»</w:t>
      </w:r>
      <w:r w:rsidRPr="005652AE">
        <w:t xml:space="preserve"> ставится, если учеником: допущены незначительные недостатки в планировании задания и организации рабочего места, которые исправлялись самостоятельно; - неправильно выполнены отдельные приемы практической работы, которые после замечания учителя практически не повторяются; работа осуществлялась самостоятельно; задание выполнено с незначительными отклонениями от требований.</w:t>
      </w:r>
    </w:p>
    <w:p w:rsidR="00DB0B90" w:rsidRPr="005652AE" w:rsidRDefault="00DB0B90" w:rsidP="005652AE">
      <w:pPr>
        <w:pStyle w:val="a7"/>
        <w:shd w:val="clear" w:color="auto" w:fill="FFFFFF"/>
        <w:spacing w:before="0" w:beforeAutospacing="0" w:after="0" w:afterAutospacing="0"/>
      </w:pPr>
      <w:r w:rsidRPr="005652AE">
        <w:rPr>
          <w:b/>
        </w:rPr>
        <w:t>«3</w:t>
      </w:r>
      <w:r w:rsidR="000F5E18">
        <w:rPr>
          <w:b/>
        </w:rPr>
        <w:t xml:space="preserve"> зачет</w:t>
      </w:r>
      <w:r w:rsidRPr="005652AE">
        <w:rPr>
          <w:b/>
        </w:rPr>
        <w:t>»</w:t>
      </w:r>
      <w:r w:rsidRPr="005652AE">
        <w:t xml:space="preserve"> ставится, если учеником: допущены недостатки в планировании задания и организации рабочего места, которые после замечания учителя повторяются снова; неправильно выполнены отдельные приемы практической работы, которые после замечания учителя исправляются, но могут повториться снова; была показана низкая самостоятельность в работе; задание выполнено с нарушением отдельных требований;</w:t>
      </w:r>
    </w:p>
    <w:p w:rsidR="00DB0B90" w:rsidRPr="005652AE" w:rsidRDefault="00DB0B90" w:rsidP="005652AE">
      <w:pPr>
        <w:pStyle w:val="a7"/>
        <w:shd w:val="clear" w:color="auto" w:fill="FFFFFF"/>
        <w:spacing w:before="0" w:beforeAutospacing="0" w:after="0" w:afterAutospacing="0"/>
      </w:pPr>
      <w:r w:rsidRPr="005652AE">
        <w:rPr>
          <w:b/>
        </w:rPr>
        <w:t>«2</w:t>
      </w:r>
      <w:r w:rsidR="000F5E18">
        <w:rPr>
          <w:b/>
        </w:rPr>
        <w:t xml:space="preserve"> незачет</w:t>
      </w:r>
      <w:r w:rsidRPr="005652AE">
        <w:rPr>
          <w:b/>
        </w:rPr>
        <w:t>»</w:t>
      </w:r>
      <w:r w:rsidRPr="005652AE">
        <w:t xml:space="preserve"> ставится, если учеником: - допущены существенные недостатки в планировании задания и организации рабочего места; неправильно выполнялись многие приемы практической работы, ошибки повторялись после замечания учителя; самостоятельность в работе не проявлена; - задание выполнено со значительными нарушениями требований</w:t>
      </w:r>
    </w:p>
    <w:p w:rsidR="00DB0B90" w:rsidRPr="005652AE" w:rsidRDefault="00DB0B90" w:rsidP="005652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B0B90" w:rsidRPr="005652AE" w:rsidRDefault="00DB0B90" w:rsidP="005652AE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b/>
          <w:bCs/>
          <w:iCs/>
          <w:sz w:val="24"/>
          <w:szCs w:val="24"/>
        </w:rPr>
        <w:t>Оценивание теста учащихся производится по следующей системе:</w:t>
      </w:r>
    </w:p>
    <w:p w:rsidR="00DB0B90" w:rsidRPr="005652AE" w:rsidRDefault="00DB0B90" w:rsidP="005652A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b/>
          <w:bCs/>
          <w:sz w:val="24"/>
          <w:szCs w:val="24"/>
        </w:rPr>
        <w:t>«5»</w:t>
      </w:r>
      <w:r w:rsidRPr="005652AE">
        <w:rPr>
          <w:rFonts w:ascii="Times New Roman" w:hAnsi="Times New Roman" w:cs="Times New Roman"/>
          <w:sz w:val="24"/>
          <w:szCs w:val="24"/>
        </w:rPr>
        <w:t xml:space="preserve"> - получают учащиеся, справившиеся с работой 100 - 90 %;</w:t>
      </w:r>
    </w:p>
    <w:p w:rsidR="00DB0B90" w:rsidRPr="005652AE" w:rsidRDefault="00DB0B90" w:rsidP="005652A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b/>
          <w:bCs/>
          <w:sz w:val="24"/>
          <w:szCs w:val="24"/>
        </w:rPr>
        <w:t>«4»</w:t>
      </w:r>
      <w:r w:rsidRPr="005652AE">
        <w:rPr>
          <w:rFonts w:ascii="Times New Roman" w:hAnsi="Times New Roman" w:cs="Times New Roman"/>
          <w:sz w:val="24"/>
          <w:szCs w:val="24"/>
        </w:rPr>
        <w:t xml:space="preserve"> - ставится в том случае, если верные ответы составляют 80 % от общего количества;</w:t>
      </w:r>
    </w:p>
    <w:p w:rsidR="00DB0B90" w:rsidRPr="005652AE" w:rsidRDefault="00DB0B90" w:rsidP="005652A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b/>
          <w:bCs/>
          <w:sz w:val="24"/>
          <w:szCs w:val="24"/>
        </w:rPr>
        <w:t xml:space="preserve">«3» </w:t>
      </w:r>
      <w:r w:rsidRPr="005652AE">
        <w:rPr>
          <w:rFonts w:ascii="Times New Roman" w:hAnsi="Times New Roman" w:cs="Times New Roman"/>
          <w:sz w:val="24"/>
          <w:szCs w:val="24"/>
        </w:rPr>
        <w:t>- соответствует работа, содержащая 50 – 70 % правильных ответов.</w:t>
      </w:r>
    </w:p>
    <w:p w:rsidR="00DB0B90" w:rsidRPr="005652AE" w:rsidRDefault="00DB0B90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51C" w:rsidRPr="005652AE" w:rsidRDefault="002C351C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E3A" w:rsidRPr="005652AE" w:rsidRDefault="004C5E3A" w:rsidP="005652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4C5E3A" w:rsidRPr="005652AE" w:rsidSect="002973A1">
          <w:pgSz w:w="11906" w:h="16838"/>
          <w:pgMar w:top="426" w:right="850" w:bottom="709" w:left="851" w:header="708" w:footer="708" w:gutter="0"/>
          <w:cols w:space="708"/>
          <w:docGrid w:linePitch="360"/>
        </w:sectPr>
      </w:pPr>
    </w:p>
    <w:p w:rsidR="002C351C" w:rsidRPr="005652AE" w:rsidRDefault="003266A0" w:rsidP="005652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с указанием количества часов</w:t>
      </w:r>
    </w:p>
    <w:tbl>
      <w:tblPr>
        <w:tblStyle w:val="ac"/>
        <w:tblW w:w="15744" w:type="dxa"/>
        <w:tblInd w:w="108" w:type="dxa"/>
        <w:tblLayout w:type="fixed"/>
        <w:tblLook w:val="04A0"/>
      </w:tblPr>
      <w:tblGrid>
        <w:gridCol w:w="566"/>
        <w:gridCol w:w="4112"/>
        <w:gridCol w:w="854"/>
        <w:gridCol w:w="2130"/>
        <w:gridCol w:w="7222"/>
        <w:gridCol w:w="854"/>
        <w:gridCol w:w="6"/>
      </w:tblGrid>
      <w:tr w:rsidR="00C3354F" w:rsidRPr="005652AE" w:rsidTr="00AC7B66">
        <w:trPr>
          <w:gridAfter w:val="1"/>
          <w:wAfter w:w="6" w:type="dxa"/>
          <w:trHeight w:val="6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rFonts w:eastAsia="Calibri"/>
                <w:b/>
                <w:sz w:val="24"/>
                <w:szCs w:val="24"/>
              </w:rPr>
            </w:pPr>
            <w:r w:rsidRPr="005652AE"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C3354F" w:rsidRPr="005652AE" w:rsidRDefault="00C3354F" w:rsidP="005652AE">
            <w:pPr>
              <w:jc w:val="righ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652AE">
              <w:rPr>
                <w:rFonts w:eastAsia="Calibri"/>
                <w:b/>
                <w:sz w:val="24"/>
                <w:szCs w:val="24"/>
              </w:rPr>
              <w:t>Тема урока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rFonts w:eastAsia="Calibri"/>
                <w:b/>
                <w:sz w:val="24"/>
                <w:szCs w:val="24"/>
              </w:rPr>
            </w:pPr>
            <w:r w:rsidRPr="005652AE">
              <w:rPr>
                <w:rFonts w:eastAsia="Calibri"/>
                <w:b/>
                <w:sz w:val="24"/>
                <w:szCs w:val="24"/>
              </w:rPr>
              <w:t>Тип урока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b/>
                <w:sz w:val="24"/>
                <w:szCs w:val="24"/>
                <w:lang w:eastAsia="ja-JP"/>
              </w:rPr>
            </w:pPr>
            <w:r w:rsidRPr="005652AE">
              <w:rPr>
                <w:b/>
                <w:sz w:val="24"/>
                <w:szCs w:val="24"/>
                <w:lang w:eastAsia="ja-JP"/>
              </w:rPr>
              <w:t>Формы учебной деятельности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b/>
                <w:sz w:val="24"/>
                <w:szCs w:val="24"/>
                <w:lang w:eastAsia="ja-JP"/>
              </w:rPr>
            </w:pPr>
            <w:r w:rsidRPr="005652AE">
              <w:rPr>
                <w:b/>
                <w:sz w:val="24"/>
                <w:szCs w:val="24"/>
                <w:lang w:eastAsia="ja-JP"/>
              </w:rPr>
              <w:t>Основные виды учебной деятельности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652AE">
              <w:rPr>
                <w:rFonts w:eastAsia="Calibri"/>
                <w:b/>
                <w:sz w:val="24"/>
                <w:szCs w:val="24"/>
              </w:rPr>
              <w:t>Дата</w:t>
            </w:r>
          </w:p>
        </w:tc>
      </w:tr>
      <w:tr w:rsidR="00C3354F" w:rsidRPr="005652AE" w:rsidTr="00C3354F">
        <w:trPr>
          <w:gridAfter w:val="1"/>
          <w:wAfter w:w="6" w:type="dxa"/>
          <w:trHeight w:val="8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533A38" w:rsidP="005652AE">
            <w:pPr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 xml:space="preserve">Введение. </w:t>
            </w:r>
            <w:r w:rsidR="00C3354F" w:rsidRPr="005652AE">
              <w:rPr>
                <w:sz w:val="24"/>
                <w:szCs w:val="24"/>
              </w:rPr>
              <w:t xml:space="preserve">Основные понятия проектной/ исследовательской деятельности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C3354F" w:rsidP="005652AE">
            <w:pPr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Получают представление об особенностях проектной деятельности, записывают материал лекции, знакомятся с требованиями к проекту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03.09</w:t>
            </w:r>
          </w:p>
        </w:tc>
      </w:tr>
      <w:tr w:rsidR="00C3354F" w:rsidRPr="005652AE" w:rsidTr="00C3354F">
        <w:trPr>
          <w:trHeight w:val="813"/>
        </w:trPr>
        <w:tc>
          <w:tcPr>
            <w:tcW w:w="15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C3354F" w:rsidP="005652AE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5652AE">
              <w:rPr>
                <w:b/>
                <w:sz w:val="24"/>
                <w:szCs w:val="24"/>
              </w:rPr>
              <w:t>Раздел 1. Теоретические основы исследовательской и проектной деятельности.</w:t>
            </w:r>
          </w:p>
          <w:p w:rsidR="00C3354F" w:rsidRPr="005652AE" w:rsidRDefault="00C3354F" w:rsidP="005652AE">
            <w:pPr>
              <w:pStyle w:val="a4"/>
              <w:keepNext/>
              <w:keepLines/>
              <w:numPr>
                <w:ilvl w:val="0"/>
                <w:numId w:val="11"/>
              </w:numPr>
              <w:ind w:right="100"/>
              <w:outlineLvl w:val="3"/>
              <w:rPr>
                <w:b/>
                <w:bCs/>
                <w:sz w:val="24"/>
                <w:szCs w:val="24"/>
              </w:rPr>
            </w:pPr>
            <w:r w:rsidRPr="005652AE">
              <w:rPr>
                <w:b/>
                <w:sz w:val="24"/>
                <w:szCs w:val="24"/>
              </w:rPr>
              <w:t>Общая характеристика  проектной и исследовательской деятельности</w:t>
            </w:r>
            <w:r w:rsidRPr="005652AE">
              <w:rPr>
                <w:sz w:val="24"/>
                <w:szCs w:val="24"/>
              </w:rPr>
              <w:t>.</w:t>
            </w:r>
          </w:p>
        </w:tc>
      </w:tr>
      <w:tr w:rsidR="00C3354F" w:rsidRPr="005652AE" w:rsidTr="00C3354F">
        <w:trPr>
          <w:gridAfter w:val="1"/>
          <w:wAfter w:w="6" w:type="dxa"/>
          <w:trHeight w:val="8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Виды школьных проектов. Основные технологические подходы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shd w:val="clear" w:color="auto" w:fill="FFFFFF"/>
              <w:ind w:firstLine="5"/>
              <w:jc w:val="both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УР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both"/>
              <w:rPr>
                <w:spacing w:val="-1"/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Фронтальная, индивидуальная, групповая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Получают представление о видах школьных проектов, записывают материал лекции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10.09</w:t>
            </w:r>
          </w:p>
        </w:tc>
      </w:tr>
      <w:tr w:rsidR="00C3354F" w:rsidRPr="005652AE" w:rsidTr="00C3354F">
        <w:trPr>
          <w:gridAfter w:val="1"/>
          <w:wAfter w:w="6" w:type="dxa"/>
          <w:trHeight w:val="8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 xml:space="preserve">Особенности </w:t>
            </w:r>
            <w:proofErr w:type="spellStart"/>
            <w:r w:rsidRPr="005652AE">
              <w:rPr>
                <w:sz w:val="24"/>
                <w:szCs w:val="24"/>
              </w:rPr>
              <w:t>монопроекта</w:t>
            </w:r>
            <w:proofErr w:type="spellEnd"/>
            <w:r w:rsidRPr="005652AE">
              <w:rPr>
                <w:sz w:val="24"/>
                <w:szCs w:val="24"/>
              </w:rPr>
              <w:t xml:space="preserve"> и </w:t>
            </w:r>
            <w:proofErr w:type="spellStart"/>
            <w:r w:rsidRPr="005652AE">
              <w:rPr>
                <w:sz w:val="24"/>
                <w:szCs w:val="24"/>
              </w:rPr>
              <w:t>межпредметного</w:t>
            </w:r>
            <w:proofErr w:type="spellEnd"/>
            <w:r w:rsidRPr="005652AE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shd w:val="clear" w:color="auto" w:fill="FFFFFF"/>
              <w:ind w:firstLine="5"/>
              <w:jc w:val="both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УОНЗ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both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Индивидуальная, фронтальная, групповая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Получают пре</w:t>
            </w:r>
            <w:r w:rsidR="002649C2">
              <w:rPr>
                <w:sz w:val="24"/>
                <w:szCs w:val="24"/>
              </w:rPr>
              <w:t xml:space="preserve">дставление об особенностях моно </w:t>
            </w:r>
            <w:r w:rsidRPr="005652AE">
              <w:rPr>
                <w:sz w:val="24"/>
                <w:szCs w:val="24"/>
              </w:rPr>
              <w:t xml:space="preserve">и </w:t>
            </w:r>
            <w:proofErr w:type="spellStart"/>
            <w:r w:rsidRPr="005652AE">
              <w:rPr>
                <w:sz w:val="24"/>
                <w:szCs w:val="24"/>
              </w:rPr>
              <w:t>межпредметных</w:t>
            </w:r>
            <w:proofErr w:type="spellEnd"/>
            <w:r w:rsidRPr="005652AE">
              <w:rPr>
                <w:sz w:val="24"/>
                <w:szCs w:val="24"/>
              </w:rPr>
              <w:t xml:space="preserve"> проектов, записывают материал лекции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17.09</w:t>
            </w:r>
          </w:p>
        </w:tc>
      </w:tr>
      <w:tr w:rsidR="00C3354F" w:rsidRPr="005652AE" w:rsidTr="00C3354F">
        <w:trPr>
          <w:gridAfter w:val="1"/>
          <w:wAfter w:w="6" w:type="dxa"/>
          <w:trHeight w:val="8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Учебный проект. Определение темы, цели, задач 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  <w:lang w:eastAsia="ja-JP"/>
              </w:rPr>
              <w:t>Коллективная, парная, 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C3354F" w:rsidP="005652AE">
            <w:pPr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 xml:space="preserve">Получают представление о теме, целях, задачах проекта, учатся формулировать цель и задачи, задумываются </w:t>
            </w:r>
            <w:r w:rsidRPr="005652AE">
              <w:rPr>
                <w:sz w:val="24"/>
                <w:szCs w:val="24"/>
              </w:rPr>
              <w:t xml:space="preserve"> о направлении своего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24.09</w:t>
            </w:r>
          </w:p>
        </w:tc>
      </w:tr>
      <w:tr w:rsidR="00C3354F" w:rsidRPr="005652AE" w:rsidTr="00C3354F">
        <w:trPr>
          <w:gridAfter w:val="1"/>
          <w:wAfter w:w="6" w:type="dxa"/>
          <w:trHeight w:val="8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Этапы работы над проектом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shd w:val="clear" w:color="auto" w:fill="FFFFFF"/>
              <w:ind w:firstLine="5"/>
              <w:jc w:val="both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УОНЗ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both"/>
              <w:rPr>
                <w:spacing w:val="-1"/>
                <w:sz w:val="24"/>
                <w:szCs w:val="24"/>
                <w:lang w:eastAsia="ja-JP"/>
              </w:rPr>
            </w:pPr>
            <w:r w:rsidRPr="005652AE">
              <w:rPr>
                <w:spacing w:val="-1"/>
                <w:sz w:val="24"/>
                <w:szCs w:val="24"/>
                <w:lang w:eastAsia="ja-JP"/>
              </w:rPr>
              <w:t>Коллективная, индивидуальная, парная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Записывают  лекционный материал, составляют таблицу, работают по определению этапов своего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01.10</w:t>
            </w:r>
          </w:p>
        </w:tc>
      </w:tr>
      <w:tr w:rsidR="00C3354F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Методы исследования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shd w:val="clear" w:color="auto" w:fill="FFFFFF"/>
              <w:ind w:firstLine="5"/>
              <w:jc w:val="both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УОНЗ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both"/>
              <w:rPr>
                <w:spacing w:val="-1"/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Фронтальная, индивидуальная, групповая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Получают представление о методах исследования, их особенностях, обдумывают методы исследования совместного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2649C2" w:rsidP="005652A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</w:t>
            </w:r>
            <w:r w:rsidR="00C3354F" w:rsidRPr="005652AE">
              <w:rPr>
                <w:rFonts w:eastAsia="Calibri"/>
                <w:sz w:val="24"/>
                <w:szCs w:val="24"/>
              </w:rPr>
              <w:t>.10</w:t>
            </w:r>
          </w:p>
        </w:tc>
      </w:tr>
      <w:tr w:rsidR="00C3354F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Технология составления плана работы</w:t>
            </w:r>
            <w:r w:rsidR="002649C2">
              <w:rPr>
                <w:sz w:val="24"/>
                <w:szCs w:val="24"/>
              </w:rPr>
              <w:t xml:space="preserve">. </w:t>
            </w:r>
            <w:r w:rsidR="002649C2" w:rsidRPr="005652AE">
              <w:rPr>
                <w:sz w:val="24"/>
                <w:szCs w:val="24"/>
              </w:rPr>
              <w:t>Виды источников информации.  Алгоритм работы с литературой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shd w:val="clear" w:color="auto" w:fill="FFFFFF"/>
              <w:ind w:firstLine="5"/>
              <w:jc w:val="both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УОНЗ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both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Индивидуальная, фронтальная, групповая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Знакомятся с технологией составления плана,  выделяют главное, сравнивают, кратко выражают свои мысли</w:t>
            </w:r>
            <w:proofErr w:type="gramStart"/>
            <w:r w:rsidRPr="005652AE">
              <w:rPr>
                <w:sz w:val="24"/>
                <w:szCs w:val="24"/>
              </w:rPr>
              <w:t xml:space="preserve"> ,</w:t>
            </w:r>
            <w:proofErr w:type="gramEnd"/>
            <w:r w:rsidRPr="005652AE">
              <w:rPr>
                <w:sz w:val="24"/>
                <w:szCs w:val="24"/>
              </w:rPr>
              <w:t xml:space="preserve"> составляют развернутый план своего проекта</w:t>
            </w:r>
            <w:r w:rsidR="002649C2">
              <w:rPr>
                <w:sz w:val="24"/>
                <w:szCs w:val="24"/>
              </w:rPr>
              <w:t>.</w:t>
            </w:r>
            <w:r w:rsidR="002649C2" w:rsidRPr="005652AE">
              <w:rPr>
                <w:sz w:val="24"/>
                <w:szCs w:val="24"/>
              </w:rPr>
              <w:t xml:space="preserve"> Получают представление об источниках информации, составляют алгоритм, учатся оформлять библиографический список в соответствии с требованиями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2649C2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  <w:r w:rsidR="00C3354F" w:rsidRPr="005652AE">
              <w:rPr>
                <w:rFonts w:eastAsia="Calibri"/>
                <w:sz w:val="24"/>
                <w:szCs w:val="24"/>
              </w:rPr>
              <w:t>.10</w:t>
            </w:r>
          </w:p>
        </w:tc>
      </w:tr>
      <w:tr w:rsidR="00C3354F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2649C2" w:rsidP="00565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Краевая диагностическая работа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2649C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2649C2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Выполнение заданий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2649C2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  <w:r w:rsidR="00C3354F" w:rsidRPr="005652AE">
              <w:rPr>
                <w:rFonts w:eastAsia="Calibri"/>
                <w:sz w:val="24"/>
                <w:szCs w:val="24"/>
              </w:rPr>
              <w:t>.10</w:t>
            </w:r>
          </w:p>
        </w:tc>
      </w:tr>
      <w:tr w:rsidR="00C3354F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pStyle w:val="a7"/>
              <w:spacing w:before="0" w:beforeAutospacing="0" w:after="0" w:afterAutospacing="0"/>
            </w:pPr>
            <w:r w:rsidRPr="005652AE">
              <w:t>Алгоритм работы с ресурсами Интернета.  Составление глоссария по теме исследования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shd w:val="clear" w:color="auto" w:fill="FFFFFF"/>
              <w:jc w:val="both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УОНЗ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  <w:lang w:eastAsia="ja-JP"/>
              </w:rPr>
              <w:t>Коллективная, 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 xml:space="preserve">Составляют алгоритм, исследуют практические ситуации, оформляют библиографический список в соответствии с требованиями </w:t>
            </w:r>
            <w:proofErr w:type="spellStart"/>
            <w:r w:rsidRPr="005652AE">
              <w:rPr>
                <w:sz w:val="24"/>
                <w:szCs w:val="24"/>
              </w:rPr>
              <w:t>ГОСТа</w:t>
            </w:r>
            <w:proofErr w:type="spellEnd"/>
            <w:r w:rsidRPr="005652A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29.10</w:t>
            </w:r>
          </w:p>
        </w:tc>
      </w:tr>
      <w:tr w:rsidR="00C3354F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pStyle w:val="a7"/>
              <w:spacing w:before="0" w:beforeAutospacing="0" w:after="0" w:afterAutospacing="0"/>
            </w:pPr>
            <w:r w:rsidRPr="005652AE">
              <w:t>Что такое плагиат и как его избегать в своей работе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  <w:lang w:eastAsia="ja-JP"/>
              </w:rPr>
              <w:t>УОНЗ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both"/>
              <w:rPr>
                <w:spacing w:val="-1"/>
                <w:sz w:val="24"/>
                <w:szCs w:val="24"/>
                <w:lang w:eastAsia="ja-JP"/>
              </w:rPr>
            </w:pPr>
            <w:r w:rsidRPr="005652AE">
              <w:rPr>
                <w:spacing w:val="-1"/>
                <w:sz w:val="24"/>
                <w:szCs w:val="24"/>
                <w:lang w:eastAsia="ja-JP"/>
              </w:rPr>
              <w:t>Коллективная, индивидуальная, парная</w:t>
            </w:r>
          </w:p>
          <w:p w:rsidR="00AC7B66" w:rsidRPr="005652AE" w:rsidRDefault="00AC7B66" w:rsidP="005652AE">
            <w:pPr>
              <w:jc w:val="both"/>
              <w:rPr>
                <w:spacing w:val="-1"/>
                <w:sz w:val="24"/>
                <w:szCs w:val="24"/>
                <w:lang w:eastAsia="ja-JP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Default="00C3354F" w:rsidP="005652AE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Получают представление о том, что такое плагиат, исследуют практические ситуации</w:t>
            </w:r>
          </w:p>
          <w:p w:rsidR="005652AE" w:rsidRPr="005652AE" w:rsidRDefault="005652AE" w:rsidP="005652AE">
            <w:pPr>
              <w:spacing w:before="100" w:before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12.11</w:t>
            </w:r>
          </w:p>
        </w:tc>
      </w:tr>
      <w:tr w:rsidR="00C3354F" w:rsidRPr="005652AE" w:rsidTr="00C3354F">
        <w:trPr>
          <w:gridAfter w:val="1"/>
          <w:wAfter w:w="6" w:type="dxa"/>
        </w:trPr>
        <w:tc>
          <w:tcPr>
            <w:tcW w:w="15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pStyle w:val="a4"/>
              <w:numPr>
                <w:ilvl w:val="0"/>
                <w:numId w:val="11"/>
              </w:numPr>
              <w:rPr>
                <w:b/>
                <w:sz w:val="24"/>
                <w:szCs w:val="24"/>
              </w:rPr>
            </w:pPr>
            <w:r w:rsidRPr="005652AE">
              <w:rPr>
                <w:b/>
                <w:sz w:val="24"/>
                <w:szCs w:val="24"/>
              </w:rPr>
              <w:lastRenderedPageBreak/>
              <w:t xml:space="preserve">Алгоритм проектной и исследовательской деятельности. </w:t>
            </w:r>
          </w:p>
        </w:tc>
      </w:tr>
      <w:tr w:rsidR="00C3354F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Структура исследовательской работы, критерии оценки.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</w:rPr>
              <w:t>КУ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Фронтальная, индивидуальная, групповая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spacing w:before="100" w:beforeAutospacing="1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знакомятся со структурой исследовательской работы и  критериями оценки, записывают  лекционный материал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19.11</w:t>
            </w:r>
          </w:p>
        </w:tc>
      </w:tr>
      <w:tr w:rsidR="00C3354F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 xml:space="preserve">Составление плана. Тезисы.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  <w:lang w:eastAsia="ja-JP"/>
              </w:rPr>
              <w:t>КУ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  <w:lang w:eastAsia="ja-JP"/>
              </w:rPr>
              <w:t>Коллективная, групповая, индивидуальная</w:t>
            </w:r>
          </w:p>
        </w:tc>
        <w:tc>
          <w:tcPr>
            <w:tcW w:w="7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54F" w:rsidRPr="005652AE" w:rsidRDefault="00C3354F" w:rsidP="005652AE">
            <w:pPr>
              <w:spacing w:before="100" w:beforeAutospacing="1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выделяют главное, сравнивают, кратко выражают свои мысли</w:t>
            </w:r>
            <w:proofErr w:type="gramStart"/>
            <w:r w:rsidRPr="005652AE">
              <w:rPr>
                <w:sz w:val="24"/>
                <w:szCs w:val="24"/>
              </w:rPr>
              <w:t xml:space="preserve"> ,</w:t>
            </w:r>
            <w:proofErr w:type="gramEnd"/>
            <w:r w:rsidRPr="005652AE">
              <w:rPr>
                <w:sz w:val="24"/>
                <w:szCs w:val="24"/>
              </w:rPr>
              <w:t xml:space="preserve"> составляют развернутый план своего проекта, учатся составлять тезисы, писать конспект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54F" w:rsidRPr="005652AE" w:rsidRDefault="00C3354F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26.11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Требования к составлению конспекта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rPr>
                <w:sz w:val="24"/>
                <w:szCs w:val="24"/>
                <w:lang w:eastAsia="ja-JP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rPr>
                <w:sz w:val="24"/>
                <w:szCs w:val="24"/>
                <w:lang w:eastAsia="ja-JP"/>
              </w:rPr>
            </w:pPr>
          </w:p>
        </w:tc>
        <w:tc>
          <w:tcPr>
            <w:tcW w:w="7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spacing w:before="100" w:beforeAutospacing="1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03.12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Цитирование. Правила оформления цитат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КУ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Индивидуальная, фронтальная, групповая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 xml:space="preserve">Учатся правильно использовать цитаты, знакомятся с правилами оформления цитат, цитируют  источники в соответствии с требованиями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10.12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 xml:space="preserve">Способы оформления конечных результатов </w:t>
            </w:r>
            <w:proofErr w:type="gramStart"/>
            <w:r w:rsidRPr="005652AE">
              <w:rPr>
                <w:sz w:val="24"/>
                <w:szCs w:val="24"/>
              </w:rPr>
              <w:t>индивидуального проекта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КУ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оформляют результаты своего труда, работают  в текстовом редакторе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17.12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15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b/>
                <w:sz w:val="24"/>
                <w:szCs w:val="24"/>
              </w:rPr>
              <w:t>Раздел 2. «Учебное проектирование</w:t>
            </w:r>
            <w:r w:rsidRPr="005652AE">
              <w:rPr>
                <w:sz w:val="24"/>
                <w:szCs w:val="24"/>
              </w:rPr>
              <w:t>».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Определение научной проблемы: объекта и предмета исследования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Коллективная, групповая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Определяют проблему, объект и предмет исследования, кратко выражают свои мысли</w:t>
            </w:r>
            <w:proofErr w:type="gramStart"/>
            <w:r w:rsidRPr="005652AE"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 w:rsidRPr="005652AE">
              <w:rPr>
                <w:rFonts w:eastAsia="Calibri"/>
                <w:sz w:val="24"/>
                <w:szCs w:val="24"/>
              </w:rPr>
              <w:t xml:space="preserve"> составляют развернутый план своего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24.12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Определение научной проблемы: цели и задач исследования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УРР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Определяют цель и задачи исследования, составляют развернутый план своего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14.01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Работа над введением научного исследования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УОНЗ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sz w:val="24"/>
                <w:szCs w:val="24"/>
                <w:lang w:eastAsia="ja-JP"/>
              </w:rPr>
              <w:t>Коллективная, индивидуальная</w:t>
            </w:r>
          </w:p>
        </w:tc>
        <w:tc>
          <w:tcPr>
            <w:tcW w:w="7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 xml:space="preserve">знакомятся со структурой исследовательской </w:t>
            </w:r>
            <w:proofErr w:type="spellStart"/>
            <w:r w:rsidRPr="005652AE">
              <w:rPr>
                <w:rFonts w:eastAsia="Calibri"/>
                <w:sz w:val="24"/>
                <w:szCs w:val="24"/>
              </w:rPr>
              <w:t>работыработают</w:t>
            </w:r>
            <w:proofErr w:type="spellEnd"/>
            <w:r w:rsidRPr="005652AE">
              <w:rPr>
                <w:rFonts w:eastAsia="Calibri"/>
                <w:sz w:val="24"/>
                <w:szCs w:val="24"/>
              </w:rPr>
              <w:t xml:space="preserve"> над введением научного исследования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21.01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Продолжение работы  над введением научного исследования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652AE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28.01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Начало работы над теоретической частью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УМН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работают над основной частью исследования. Отбирают информацию, систематизируют ее в соответствие с планом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04.02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Продолжение работы над теоретической частью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proofErr w:type="gramStart"/>
            <w:r w:rsidRPr="005652AE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11.02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Завершение работы над теоретической частью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proofErr w:type="gramStart"/>
            <w:r w:rsidRPr="005652AE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18.02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Работа над  практической частью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УМН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 xml:space="preserve">Проводят исследование, опрос, оформляют результаты опроса и экспериментальной </w:t>
            </w:r>
            <w:proofErr w:type="spellStart"/>
            <w:r w:rsidRPr="005652AE">
              <w:rPr>
                <w:rFonts w:eastAsia="Calibri"/>
                <w:sz w:val="24"/>
                <w:szCs w:val="24"/>
              </w:rPr>
              <w:t>работы</w:t>
            </w:r>
            <w:proofErr w:type="gramStart"/>
            <w:r w:rsidRPr="005652AE">
              <w:rPr>
                <w:rFonts w:eastAsia="Calibri"/>
                <w:sz w:val="24"/>
                <w:szCs w:val="24"/>
              </w:rPr>
              <w:t>.р</w:t>
            </w:r>
            <w:proofErr w:type="gramEnd"/>
            <w:r w:rsidRPr="005652AE">
              <w:rPr>
                <w:rFonts w:eastAsia="Calibri"/>
                <w:sz w:val="24"/>
                <w:szCs w:val="24"/>
              </w:rPr>
              <w:t>аботают</w:t>
            </w:r>
            <w:proofErr w:type="spellEnd"/>
            <w:r w:rsidRPr="005652AE">
              <w:rPr>
                <w:rFonts w:eastAsia="Calibri"/>
                <w:sz w:val="24"/>
                <w:szCs w:val="24"/>
              </w:rPr>
              <w:t xml:space="preserve"> над основной частью исследования. Корректируют информацию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25.02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Продолжение работы над практической частью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proofErr w:type="gramStart"/>
            <w:r w:rsidRPr="005652AE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04.03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Завершение практической части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proofErr w:type="gramStart"/>
            <w:r w:rsidRPr="005652AE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11.03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Создание компьютерной презентации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УМН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знакомятся с правилами оформления  и презентацией результатов своего исследования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18.03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Работа над компьютерной презентацией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proofErr w:type="gramStart"/>
            <w:r w:rsidRPr="005652AE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делают  презентацию по теме своего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01.04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Главные предпосылки успеха публичного выступления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УОНЗ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Коллективная, групповая, 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Получают информацию об особенностях публичного выступления, исследуют практические ситуации, кратко выражают свои мысли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08.04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Подготовка авторского доклада.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УМН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Коллективная, 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выделяют главное, сравнивают, составляют план выступления, готовят доклад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15.04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Представление работы, предзащита проекта.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УРК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презентуют результаты своего труда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22.04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презентуют результаты своего труда, делают самоанализ своего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29.04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sz w:val="24"/>
                <w:szCs w:val="24"/>
              </w:rPr>
            </w:pPr>
            <w:r w:rsidRPr="005652AE">
              <w:rPr>
                <w:bCs/>
                <w:sz w:val="24"/>
                <w:szCs w:val="24"/>
              </w:rPr>
              <w:t>Защита проекта/исследовательской работы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УРК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презентуют результаты своего труда, выступают с защитой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13.05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bCs/>
                <w:sz w:val="24"/>
                <w:szCs w:val="24"/>
              </w:rPr>
            </w:pPr>
            <w:r w:rsidRPr="005652AE">
              <w:rPr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ЗТФ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20.05</w:t>
            </w:r>
          </w:p>
        </w:tc>
      </w:tr>
      <w:tr w:rsidR="00055B73" w:rsidRPr="005652AE" w:rsidTr="00C3354F">
        <w:trPr>
          <w:gridAfter w:val="1"/>
          <w:wAfter w:w="6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ind w:left="-709" w:firstLine="709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 xml:space="preserve"> 34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rPr>
                <w:bCs/>
                <w:sz w:val="24"/>
                <w:szCs w:val="24"/>
              </w:rPr>
            </w:pPr>
            <w:r w:rsidRPr="005652AE">
              <w:rPr>
                <w:bCs/>
                <w:sz w:val="24"/>
                <w:szCs w:val="24"/>
              </w:rPr>
              <w:t xml:space="preserve">Рефлексия.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УР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5652AE">
              <w:rPr>
                <w:sz w:val="24"/>
                <w:szCs w:val="24"/>
                <w:lang w:eastAsia="ja-JP"/>
              </w:rPr>
              <w:t>Коллективная, индивидуальная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52AE">
              <w:rPr>
                <w:sz w:val="24"/>
                <w:szCs w:val="24"/>
              </w:rPr>
              <w:t>делают самоанализ своего проекта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73" w:rsidRPr="005652AE" w:rsidRDefault="00055B73" w:rsidP="005652AE">
            <w:pPr>
              <w:jc w:val="center"/>
              <w:rPr>
                <w:rFonts w:eastAsia="Calibri"/>
                <w:sz w:val="24"/>
                <w:szCs w:val="24"/>
              </w:rPr>
            </w:pPr>
            <w:r w:rsidRPr="005652AE">
              <w:rPr>
                <w:rFonts w:eastAsia="Calibri"/>
                <w:sz w:val="24"/>
                <w:szCs w:val="24"/>
              </w:rPr>
              <w:t>27.05</w:t>
            </w:r>
          </w:p>
        </w:tc>
      </w:tr>
    </w:tbl>
    <w:p w:rsidR="00533A38" w:rsidRPr="005652AE" w:rsidRDefault="00533A38" w:rsidP="005652AE">
      <w:pPr>
        <w:pStyle w:val="a6"/>
        <w:rPr>
          <w:rFonts w:ascii="Times New Roman" w:hAnsi="Times New Roman"/>
          <w:sz w:val="24"/>
          <w:szCs w:val="24"/>
        </w:rPr>
      </w:pPr>
      <w:r w:rsidRPr="005652AE">
        <w:rPr>
          <w:rFonts w:ascii="Times New Roman" w:hAnsi="Times New Roman"/>
          <w:sz w:val="24"/>
          <w:szCs w:val="24"/>
        </w:rPr>
        <w:t>Условные сокращения в программе:</w:t>
      </w:r>
    </w:p>
    <w:p w:rsidR="007F4199" w:rsidRPr="005652AE" w:rsidRDefault="007F4199" w:rsidP="005652AE">
      <w:pPr>
        <w:pStyle w:val="a6"/>
        <w:rPr>
          <w:rFonts w:ascii="Times New Roman" w:hAnsi="Times New Roman"/>
          <w:sz w:val="24"/>
          <w:szCs w:val="24"/>
        </w:rPr>
      </w:pPr>
      <w:proofErr w:type="gramStart"/>
      <w:r w:rsidRPr="005652AE">
        <w:rPr>
          <w:rFonts w:ascii="Times New Roman" w:hAnsi="Times New Roman"/>
          <w:sz w:val="24"/>
          <w:szCs w:val="24"/>
        </w:rPr>
        <w:t>П</w:t>
      </w:r>
      <w:proofErr w:type="gramEnd"/>
      <w:r w:rsidRPr="005652AE">
        <w:rPr>
          <w:rFonts w:ascii="Times New Roman" w:hAnsi="Times New Roman"/>
          <w:sz w:val="24"/>
          <w:szCs w:val="24"/>
        </w:rPr>
        <w:t xml:space="preserve"> – проект.  </w:t>
      </w:r>
    </w:p>
    <w:p w:rsidR="007F4199" w:rsidRPr="005652AE" w:rsidRDefault="007F4199" w:rsidP="005652AE">
      <w:pPr>
        <w:pStyle w:val="a6"/>
        <w:rPr>
          <w:rFonts w:ascii="Times New Roman" w:hAnsi="Times New Roman"/>
          <w:sz w:val="24"/>
          <w:szCs w:val="24"/>
        </w:rPr>
      </w:pPr>
      <w:r w:rsidRPr="005652AE">
        <w:rPr>
          <w:rFonts w:ascii="Times New Roman" w:hAnsi="Times New Roman"/>
          <w:sz w:val="24"/>
          <w:szCs w:val="24"/>
        </w:rPr>
        <w:t xml:space="preserve">ЗТФ – задания тестовой формы. </w:t>
      </w:r>
    </w:p>
    <w:p w:rsidR="007F4199" w:rsidRPr="005652AE" w:rsidRDefault="007F4199" w:rsidP="005652AE">
      <w:pPr>
        <w:pStyle w:val="a6"/>
        <w:rPr>
          <w:rFonts w:ascii="Times New Roman" w:hAnsi="Times New Roman"/>
          <w:sz w:val="24"/>
          <w:szCs w:val="24"/>
        </w:rPr>
      </w:pPr>
      <w:r w:rsidRPr="005652AE">
        <w:rPr>
          <w:rFonts w:ascii="Times New Roman" w:hAnsi="Times New Roman"/>
          <w:sz w:val="24"/>
          <w:szCs w:val="24"/>
        </w:rPr>
        <w:t>УР - урок рефлексии</w:t>
      </w:r>
    </w:p>
    <w:p w:rsidR="007F4199" w:rsidRPr="005652AE" w:rsidRDefault="007F4199" w:rsidP="005652A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УР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 xml:space="preserve"> урок развивающего контроля</w:t>
      </w:r>
    </w:p>
    <w:p w:rsidR="007F4199" w:rsidRPr="005652AE" w:rsidRDefault="007F4199" w:rsidP="005652A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УМН - урок </w:t>
      </w:r>
      <w:proofErr w:type="spellStart"/>
      <w:proofErr w:type="gramStart"/>
      <w:r w:rsidRPr="005652AE">
        <w:rPr>
          <w:rFonts w:ascii="Times New Roman" w:hAnsi="Times New Roman" w:cs="Times New Roman"/>
          <w:sz w:val="24"/>
          <w:szCs w:val="24"/>
        </w:rPr>
        <w:t>методоло-гической</w:t>
      </w:r>
      <w:proofErr w:type="spellEnd"/>
      <w:proofErr w:type="gramEnd"/>
      <w:r w:rsidRPr="005652AE">
        <w:rPr>
          <w:rFonts w:ascii="Times New Roman" w:hAnsi="Times New Roman" w:cs="Times New Roman"/>
          <w:sz w:val="24"/>
          <w:szCs w:val="24"/>
        </w:rPr>
        <w:t xml:space="preserve"> направленности</w:t>
      </w:r>
    </w:p>
    <w:p w:rsidR="007F4199" w:rsidRPr="005652AE" w:rsidRDefault="007F4199" w:rsidP="005652A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УОНЗ - урок открытия новых знаний</w:t>
      </w:r>
    </w:p>
    <w:p w:rsidR="007F4199" w:rsidRPr="005652AE" w:rsidRDefault="006932EF" w:rsidP="005652A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УРР - Урок развития речи</w:t>
      </w:r>
    </w:p>
    <w:p w:rsidR="007F4199" w:rsidRPr="005652AE" w:rsidRDefault="006932EF" w:rsidP="005652A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F4199" w:rsidRPr="005652AE" w:rsidSect="00AC7B66">
          <w:pgSz w:w="16838" w:h="11906" w:orient="landscape"/>
          <w:pgMar w:top="709" w:right="822" w:bottom="567" w:left="425" w:header="709" w:footer="709" w:gutter="0"/>
          <w:cols w:space="708"/>
          <w:docGrid w:linePitch="360"/>
        </w:sectPr>
      </w:pPr>
      <w:r w:rsidRPr="005652AE">
        <w:rPr>
          <w:rFonts w:ascii="Times New Roman" w:hAnsi="Times New Roman" w:cs="Times New Roman"/>
          <w:sz w:val="24"/>
          <w:szCs w:val="24"/>
        </w:rPr>
        <w:t>КУ - Комбинированный урок</w:t>
      </w:r>
    </w:p>
    <w:p w:rsidR="002C351C" w:rsidRPr="005652AE" w:rsidRDefault="002C351C" w:rsidP="005652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2AE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</w:t>
      </w:r>
    </w:p>
    <w:p w:rsidR="002C351C" w:rsidRPr="005652AE" w:rsidRDefault="008103B6" w:rsidP="005652AE">
      <w:pPr>
        <w:shd w:val="clear" w:color="auto" w:fill="FFFFFF" w:themeFill="background1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2C351C" w:rsidRPr="005652AE">
        <w:rPr>
          <w:rFonts w:ascii="Times New Roman" w:hAnsi="Times New Roman" w:cs="Times New Roman"/>
          <w:b/>
          <w:i/>
          <w:sz w:val="24"/>
          <w:szCs w:val="24"/>
        </w:rPr>
        <w:t>Рекомендуемая литература</w:t>
      </w:r>
      <w:r w:rsidR="002C351C" w:rsidRPr="005652AE">
        <w:rPr>
          <w:rFonts w:ascii="Times New Roman" w:eastAsia="Times New Roman" w:hAnsi="Times New Roman" w:cs="Times New Roman"/>
          <w:sz w:val="24"/>
          <w:szCs w:val="24"/>
        </w:rPr>
        <w:t>.     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sz w:val="24"/>
          <w:szCs w:val="24"/>
        </w:rPr>
        <w:t>1. Новые педагогические и информационные технологий в системе. образования</w:t>
      </w:r>
      <w:proofErr w:type="gramStart"/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од ред. Е.С. </w:t>
      </w:r>
      <w:proofErr w:type="spellStart"/>
      <w:r w:rsidRPr="005652AE">
        <w:rPr>
          <w:rFonts w:ascii="Times New Roman" w:eastAsia="Times New Roman" w:hAnsi="Times New Roman" w:cs="Times New Roman"/>
          <w:sz w:val="24"/>
          <w:szCs w:val="24"/>
        </w:rPr>
        <w:t>Полат</w:t>
      </w:r>
      <w:proofErr w:type="spellEnd"/>
      <w:r w:rsidRPr="005652AE">
        <w:rPr>
          <w:rFonts w:ascii="Times New Roman" w:eastAsia="Times New Roman" w:hAnsi="Times New Roman" w:cs="Times New Roman"/>
          <w:sz w:val="24"/>
          <w:szCs w:val="24"/>
        </w:rPr>
        <w:t>. — М., 2000.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sz w:val="24"/>
          <w:szCs w:val="24"/>
        </w:rPr>
        <w:t>2.     </w:t>
      </w:r>
      <w:proofErr w:type="spellStart"/>
      <w:r w:rsidRPr="005652AE">
        <w:rPr>
          <w:rFonts w:ascii="Times New Roman" w:eastAsia="Times New Roman" w:hAnsi="Times New Roman" w:cs="Times New Roman"/>
          <w:sz w:val="24"/>
          <w:szCs w:val="24"/>
        </w:rPr>
        <w:t>Полат</w:t>
      </w:r>
      <w:proofErr w:type="spellEnd"/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 Е.С. Как рождается проект.— М., 1995.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sz w:val="24"/>
          <w:szCs w:val="24"/>
        </w:rPr>
        <w:t>3.     </w:t>
      </w:r>
      <w:proofErr w:type="spellStart"/>
      <w:r w:rsidRPr="005652AE">
        <w:rPr>
          <w:rFonts w:ascii="Times New Roman" w:eastAsia="Times New Roman" w:hAnsi="Times New Roman" w:cs="Times New Roman"/>
          <w:sz w:val="24"/>
          <w:szCs w:val="24"/>
        </w:rPr>
        <w:t>Ступницкая</w:t>
      </w:r>
      <w:proofErr w:type="spellEnd"/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 М.А. Новые педагогические технологии. Учимся работать над проектами. Рекомендации для учащихся, учителей, родителей. – Ярославль: Академия развития, 2008.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sz w:val="24"/>
          <w:szCs w:val="24"/>
        </w:rPr>
        <w:t>4.     </w:t>
      </w:r>
      <w:r w:rsidRPr="005652AE">
        <w:rPr>
          <w:rFonts w:ascii="Times New Roman" w:hAnsi="Times New Roman" w:cs="Times New Roman"/>
          <w:sz w:val="24"/>
          <w:szCs w:val="24"/>
        </w:rPr>
        <w:t xml:space="preserve">Сергеев И. С. « Как организовать проектную деятельность учащихся: Практическое пособие для работников общеобразовательных учреждений»-2е изд.,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. и доп.- М.: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>, 2005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5. Под редакцией В.С. </w:t>
      </w:r>
      <w:proofErr w:type="spellStart"/>
      <w:r w:rsidRPr="005652AE">
        <w:rPr>
          <w:rFonts w:ascii="Times New Roman" w:hAnsi="Times New Roman" w:cs="Times New Roman"/>
          <w:sz w:val="24"/>
          <w:szCs w:val="24"/>
        </w:rPr>
        <w:t>Рохлова</w:t>
      </w:r>
      <w:proofErr w:type="spellEnd"/>
      <w:r w:rsidRPr="005652AE">
        <w:rPr>
          <w:rFonts w:ascii="Times New Roman" w:hAnsi="Times New Roman" w:cs="Times New Roman"/>
          <w:sz w:val="24"/>
          <w:szCs w:val="24"/>
        </w:rPr>
        <w:t xml:space="preserve"> « Метод учебных проектов в естественнонаучном образовании</w:t>
      </w:r>
      <w:proofErr w:type="gramStart"/>
      <w:r w:rsidRPr="005652AE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5652AE">
        <w:rPr>
          <w:rFonts w:ascii="Times New Roman" w:hAnsi="Times New Roman" w:cs="Times New Roman"/>
          <w:sz w:val="24"/>
          <w:szCs w:val="24"/>
        </w:rPr>
        <w:t>М.: МИОО,2006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6. </w:t>
      </w:r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Хромов А.А., </w:t>
      </w:r>
      <w:proofErr w:type="spellStart"/>
      <w:r w:rsidRPr="005652AE">
        <w:rPr>
          <w:rFonts w:ascii="Times New Roman" w:eastAsia="Times New Roman" w:hAnsi="Times New Roman" w:cs="Times New Roman"/>
          <w:sz w:val="24"/>
          <w:szCs w:val="24"/>
        </w:rPr>
        <w:t>Шамрина</w:t>
      </w:r>
      <w:proofErr w:type="spellEnd"/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 Н.М., </w:t>
      </w:r>
      <w:proofErr w:type="spellStart"/>
      <w:r w:rsidRPr="005652AE">
        <w:rPr>
          <w:rFonts w:ascii="Times New Roman" w:eastAsia="Times New Roman" w:hAnsi="Times New Roman" w:cs="Times New Roman"/>
          <w:sz w:val="24"/>
          <w:szCs w:val="24"/>
        </w:rPr>
        <w:t>Борзяк</w:t>
      </w:r>
      <w:proofErr w:type="spellEnd"/>
      <w:r w:rsidRPr="005652AE">
        <w:rPr>
          <w:rFonts w:ascii="Times New Roman" w:eastAsia="Times New Roman" w:hAnsi="Times New Roman" w:cs="Times New Roman"/>
          <w:sz w:val="24"/>
          <w:szCs w:val="24"/>
        </w:rPr>
        <w:t xml:space="preserve"> Ю.В. Из опыта организации проектной деятельности школьников // Школа и производство. 1999.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sz w:val="24"/>
          <w:szCs w:val="24"/>
        </w:rPr>
        <w:t>7.     </w:t>
      </w:r>
      <w:proofErr w:type="spellStart"/>
      <w:r w:rsidRPr="005652AE">
        <w:rPr>
          <w:rFonts w:ascii="Times New Roman" w:hAnsi="Times New Roman" w:cs="Times New Roman"/>
          <w:iCs/>
          <w:spacing w:val="-3"/>
          <w:sz w:val="24"/>
          <w:szCs w:val="24"/>
        </w:rPr>
        <w:t>Арцев</w:t>
      </w:r>
      <w:proofErr w:type="spellEnd"/>
      <w:r w:rsidRPr="005652AE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М.Н. </w:t>
      </w:r>
      <w:r w:rsidRPr="005652AE">
        <w:rPr>
          <w:rFonts w:ascii="Times New Roman" w:hAnsi="Times New Roman" w:cs="Times New Roman"/>
          <w:spacing w:val="-3"/>
          <w:sz w:val="24"/>
          <w:szCs w:val="24"/>
        </w:rPr>
        <w:t>Учебно-исследовательская работа учащихся (методические</w:t>
      </w:r>
      <w:r w:rsidRPr="005652AE">
        <w:rPr>
          <w:rFonts w:ascii="Times New Roman" w:hAnsi="Times New Roman" w:cs="Times New Roman"/>
          <w:spacing w:val="-3"/>
          <w:sz w:val="24"/>
          <w:szCs w:val="24"/>
        </w:rPr>
        <w:br/>
      </w:r>
      <w:r w:rsidRPr="005652AE">
        <w:rPr>
          <w:rFonts w:ascii="Times New Roman" w:hAnsi="Times New Roman" w:cs="Times New Roman"/>
          <w:spacing w:val="-1"/>
          <w:sz w:val="24"/>
          <w:szCs w:val="24"/>
        </w:rPr>
        <w:t>рекомендации для учащихся и педагогов) // Завуч, № 6, 2005, с. 4 -29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652AE">
        <w:rPr>
          <w:rFonts w:ascii="Times New Roman" w:hAnsi="Times New Roman" w:cs="Times New Roman"/>
          <w:spacing w:val="-1"/>
          <w:sz w:val="24"/>
          <w:szCs w:val="24"/>
        </w:rPr>
        <w:t xml:space="preserve">8. </w:t>
      </w:r>
      <w:proofErr w:type="spellStart"/>
      <w:r w:rsidRPr="005652AE">
        <w:rPr>
          <w:rFonts w:ascii="Times New Roman" w:hAnsi="Times New Roman" w:cs="Times New Roman"/>
          <w:iCs/>
          <w:spacing w:val="-3"/>
          <w:sz w:val="24"/>
          <w:szCs w:val="24"/>
        </w:rPr>
        <w:t>Чечель</w:t>
      </w:r>
      <w:proofErr w:type="spellEnd"/>
      <w:r w:rsidRPr="005652AE">
        <w:rPr>
          <w:rFonts w:ascii="Times New Roman" w:hAnsi="Times New Roman" w:cs="Times New Roman"/>
          <w:iCs/>
          <w:spacing w:val="-3"/>
          <w:sz w:val="24"/>
          <w:szCs w:val="24"/>
        </w:rPr>
        <w:t xml:space="preserve"> И.Д. </w:t>
      </w:r>
      <w:r w:rsidRPr="005652AE">
        <w:rPr>
          <w:rFonts w:ascii="Times New Roman" w:hAnsi="Times New Roman" w:cs="Times New Roman"/>
          <w:spacing w:val="-3"/>
          <w:sz w:val="24"/>
          <w:szCs w:val="24"/>
        </w:rPr>
        <w:t>Метод проектов: субъективная и объективная оценка</w:t>
      </w:r>
      <w:r w:rsidRPr="005652AE">
        <w:rPr>
          <w:rFonts w:ascii="Times New Roman" w:hAnsi="Times New Roman" w:cs="Times New Roman"/>
          <w:spacing w:val="-3"/>
          <w:sz w:val="24"/>
          <w:szCs w:val="24"/>
        </w:rPr>
        <w:br/>
      </w:r>
      <w:r w:rsidRPr="005652AE">
        <w:rPr>
          <w:rFonts w:ascii="Times New Roman" w:hAnsi="Times New Roman" w:cs="Times New Roman"/>
          <w:spacing w:val="-1"/>
          <w:sz w:val="24"/>
          <w:szCs w:val="24"/>
        </w:rPr>
        <w:t xml:space="preserve">результатов // Директор школы, 1998, №4, с. 3 — 11. </w:t>
      </w:r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652AE">
        <w:rPr>
          <w:rFonts w:ascii="Times New Roman" w:hAnsi="Times New Roman" w:cs="Times New Roman"/>
          <w:spacing w:val="-1"/>
          <w:sz w:val="24"/>
          <w:szCs w:val="24"/>
        </w:rPr>
        <w:t>9.</w:t>
      </w:r>
      <w:r w:rsidRPr="005652AE">
        <w:rPr>
          <w:rFonts w:ascii="Times New Roman" w:hAnsi="Times New Roman" w:cs="Times New Roman"/>
          <w:iCs/>
          <w:sz w:val="24"/>
          <w:szCs w:val="24"/>
        </w:rPr>
        <w:t xml:space="preserve">Щербакова      С.Г.      </w:t>
      </w:r>
      <w:r w:rsidRPr="005652AE">
        <w:rPr>
          <w:rFonts w:ascii="Times New Roman" w:hAnsi="Times New Roman" w:cs="Times New Roman"/>
          <w:sz w:val="24"/>
          <w:szCs w:val="24"/>
        </w:rPr>
        <w:t xml:space="preserve">Организация      проектной      деятельности      в </w:t>
      </w:r>
      <w:r w:rsidRPr="005652AE">
        <w:rPr>
          <w:rFonts w:ascii="Times New Roman" w:hAnsi="Times New Roman" w:cs="Times New Roman"/>
          <w:spacing w:val="-1"/>
          <w:sz w:val="24"/>
          <w:szCs w:val="24"/>
        </w:rPr>
        <w:t xml:space="preserve">образовательном учреждении, Волгоград,  Корифей, 95 </w:t>
      </w:r>
      <w:proofErr w:type="gramStart"/>
      <w:r w:rsidRPr="005652AE">
        <w:rPr>
          <w:rFonts w:ascii="Times New Roman" w:hAnsi="Times New Roman" w:cs="Times New Roman"/>
          <w:spacing w:val="-1"/>
          <w:sz w:val="24"/>
          <w:szCs w:val="24"/>
        </w:rPr>
        <w:t>с</w:t>
      </w:r>
      <w:proofErr w:type="gramEnd"/>
      <w:r w:rsidRPr="005652AE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8103B6" w:rsidRPr="005652AE" w:rsidRDefault="008103B6" w:rsidP="005652AE">
      <w:pPr>
        <w:shd w:val="clear" w:color="auto" w:fill="FFFFFF" w:themeFill="background1"/>
        <w:spacing w:after="0" w:line="240" w:lineRule="auto"/>
        <w:ind w:hanging="36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b/>
          <w:i/>
          <w:color w:val="auto"/>
        </w:rPr>
        <w:t>2. Цифровые образовательные ресурсы:</w:t>
      </w: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color w:val="auto"/>
        </w:rPr>
        <w:t xml:space="preserve">1. http://www.mon.gov.ru (Министерство образования и науки) </w:t>
      </w: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color w:val="auto"/>
        </w:rPr>
        <w:t xml:space="preserve">2. http://www.fipi.ru (портал ФИПИ – Федеральный институт педагогических измерений) </w:t>
      </w: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color w:val="auto"/>
        </w:rPr>
        <w:t xml:space="preserve">3. http://www.ege.edu.ru (информационной поддержки ЕГЭ) </w:t>
      </w: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color w:val="auto"/>
        </w:rPr>
        <w:t xml:space="preserve">4. http://www.probaege.edu.ru (портал Единый экзамен) </w:t>
      </w: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color w:val="auto"/>
        </w:rPr>
        <w:t xml:space="preserve">5. http://edu.ru/index.php (федеральный портал «Российское образование») </w:t>
      </w: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color w:val="auto"/>
        </w:rPr>
        <w:t xml:space="preserve">6. http://www.infomarker.ru/top8.html RUSTEST.RU (федеральный центр тестирования) </w:t>
      </w: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color w:val="auto"/>
        </w:rPr>
        <w:t xml:space="preserve">7. http://www.pedsovet.org (Всероссийский Интернет-Педсовет) </w:t>
      </w:r>
    </w:p>
    <w:p w:rsidR="002C351C" w:rsidRPr="005652AE" w:rsidRDefault="002C351C" w:rsidP="005652AE">
      <w:pPr>
        <w:pStyle w:val="Default"/>
        <w:rPr>
          <w:color w:val="auto"/>
        </w:rPr>
      </w:pPr>
      <w:r w:rsidRPr="005652AE">
        <w:rPr>
          <w:color w:val="auto"/>
        </w:rPr>
        <w:t>8.</w:t>
      </w:r>
      <w:hyperlink r:id="rId5" w:history="1">
        <w:r w:rsidRPr="005652AE">
          <w:rPr>
            <w:rStyle w:val="ab"/>
            <w:color w:val="auto"/>
          </w:rPr>
          <w:t>www.booksgid.com</w:t>
        </w:r>
      </w:hyperlink>
      <w:r w:rsidRPr="005652AE">
        <w:rPr>
          <w:color w:val="auto"/>
        </w:rPr>
        <w:t xml:space="preserve">- </w:t>
      </w:r>
      <w:proofErr w:type="spellStart"/>
      <w:r w:rsidRPr="005652AE">
        <w:rPr>
          <w:color w:val="auto"/>
        </w:rPr>
        <w:t>Воо^</w:t>
      </w:r>
      <w:proofErr w:type="spellEnd"/>
      <w:r w:rsidRPr="005652AE">
        <w:rPr>
          <w:color w:val="auto"/>
        </w:rPr>
        <w:t> </w:t>
      </w:r>
      <w:proofErr w:type="spellStart"/>
      <w:r w:rsidRPr="005652AE">
        <w:rPr>
          <w:color w:val="auto"/>
        </w:rPr>
        <w:t>Gid</w:t>
      </w:r>
      <w:proofErr w:type="spellEnd"/>
      <w:r w:rsidRPr="005652AE">
        <w:rPr>
          <w:color w:val="auto"/>
        </w:rPr>
        <w:t>. Электронная библиотека.</w:t>
      </w:r>
    </w:p>
    <w:p w:rsidR="002C351C" w:rsidRPr="005652AE" w:rsidRDefault="002C351C" w:rsidP="00565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9. </w:t>
      </w:r>
      <w:hyperlink r:id="rId6" w:history="1">
        <w:r w:rsidRPr="005652AE">
          <w:rPr>
            <w:rStyle w:val="ab"/>
            <w:color w:val="auto"/>
            <w:sz w:val="24"/>
            <w:szCs w:val="24"/>
          </w:rPr>
          <w:t>www.school.edu.ru/default.asp</w:t>
        </w:r>
      </w:hyperlink>
      <w:r w:rsidRPr="005652AE">
        <w:rPr>
          <w:rFonts w:ascii="Times New Roman" w:hAnsi="Times New Roman" w:cs="Times New Roman"/>
          <w:sz w:val="24"/>
          <w:szCs w:val="24"/>
        </w:rPr>
        <w:t>- Российский образовательный портал. Доступность, качество, эффективность.</w:t>
      </w:r>
    </w:p>
    <w:p w:rsidR="002C351C" w:rsidRPr="005652AE" w:rsidRDefault="002C351C" w:rsidP="00565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10. </w:t>
      </w:r>
      <w:hyperlink r:id="rId7" w:history="1">
        <w:r w:rsidRPr="005652AE">
          <w:rPr>
            <w:rStyle w:val="ab"/>
            <w:color w:val="auto"/>
            <w:sz w:val="24"/>
            <w:szCs w:val="24"/>
          </w:rPr>
          <w:t>http://school-collection.edu.ru</w:t>
        </w:r>
      </w:hyperlink>
      <w:r w:rsidRPr="005652AE">
        <w:rPr>
          <w:rFonts w:ascii="Times New Roman" w:hAnsi="Times New Roman" w:cs="Times New Roman"/>
          <w:sz w:val="24"/>
          <w:szCs w:val="24"/>
        </w:rPr>
        <w:t> Единая коллекция цифровых образовательных ресурсов.</w:t>
      </w:r>
    </w:p>
    <w:p w:rsidR="002C351C" w:rsidRPr="005652AE" w:rsidRDefault="002C351C" w:rsidP="00565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18.</w:t>
      </w:r>
      <w:hyperlink r:id="rId8" w:history="1">
        <w:r w:rsidRPr="005652AE">
          <w:rPr>
            <w:rStyle w:val="ab"/>
            <w:color w:val="auto"/>
            <w:sz w:val="24"/>
            <w:szCs w:val="24"/>
          </w:rPr>
          <w:t>http://fcior.edu.ru/</w:t>
        </w:r>
      </w:hyperlink>
      <w:r w:rsidRPr="005652AE">
        <w:rPr>
          <w:rFonts w:ascii="Times New Roman" w:hAnsi="Times New Roman" w:cs="Times New Roman"/>
          <w:sz w:val="24"/>
          <w:szCs w:val="24"/>
        </w:rPr>
        <w:t> Федеральный центр информационно-образовательных ресурсов (ФЦИОР).</w:t>
      </w:r>
    </w:p>
    <w:p w:rsidR="002C351C" w:rsidRPr="005652AE" w:rsidRDefault="002C351C" w:rsidP="005652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>19.</w:t>
      </w:r>
      <w:hyperlink r:id="rId9" w:history="1">
        <w:r w:rsidRPr="005652AE">
          <w:rPr>
            <w:rStyle w:val="ab"/>
            <w:color w:val="auto"/>
            <w:sz w:val="24"/>
            <w:szCs w:val="24"/>
          </w:rPr>
          <w:t>http://www.ict.edu.ru</w:t>
        </w:r>
      </w:hyperlink>
      <w:r w:rsidRPr="005652AE">
        <w:rPr>
          <w:rFonts w:ascii="Times New Roman" w:hAnsi="Times New Roman" w:cs="Times New Roman"/>
          <w:sz w:val="24"/>
          <w:szCs w:val="24"/>
        </w:rPr>
        <w:t> Портал "Информационно-коммуникационные технологии в образовании".</w:t>
      </w:r>
    </w:p>
    <w:p w:rsidR="002C351C" w:rsidRPr="005652AE" w:rsidRDefault="008103B6" w:rsidP="005652AE">
      <w:pPr>
        <w:shd w:val="clear" w:color="auto" w:fill="FFFFFF" w:themeFill="background1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52AE">
        <w:rPr>
          <w:rFonts w:ascii="Times New Roman" w:hAnsi="Times New Roman" w:cs="Times New Roman"/>
          <w:sz w:val="24"/>
          <w:szCs w:val="24"/>
        </w:rPr>
        <w:t xml:space="preserve">       20. </w:t>
      </w:r>
      <w:hyperlink r:id="rId10" w:history="1">
        <w:r w:rsidR="002C351C" w:rsidRPr="005652AE">
          <w:rPr>
            <w:rFonts w:ascii="Times New Roman" w:eastAsia="Times New Roman" w:hAnsi="Times New Roman" w:cs="Times New Roman"/>
            <w:sz w:val="24"/>
            <w:szCs w:val="24"/>
          </w:rPr>
          <w:t>http://festival.1september.ru/articles/532929/</w:t>
        </w:r>
      </w:hyperlink>
    </w:p>
    <w:p w:rsidR="002C351C" w:rsidRPr="005652AE" w:rsidRDefault="002C351C" w:rsidP="005652AE">
      <w:pPr>
        <w:shd w:val="clear" w:color="auto" w:fill="FFFFFF" w:themeFill="background1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652A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103B6" w:rsidRPr="005652AE">
        <w:rPr>
          <w:rFonts w:ascii="Times New Roman" w:eastAsia="Times New Roman" w:hAnsi="Times New Roman" w:cs="Times New Roman"/>
          <w:sz w:val="24"/>
          <w:szCs w:val="24"/>
        </w:rPr>
        <w:t xml:space="preserve">     21.</w:t>
      </w:r>
      <w:r w:rsidRPr="005652AE">
        <w:rPr>
          <w:rFonts w:ascii="Times New Roman" w:eastAsia="Times New Roman" w:hAnsi="Times New Roman" w:cs="Times New Roman"/>
          <w:sz w:val="24"/>
          <w:szCs w:val="24"/>
        </w:rPr>
        <w:t>  </w:t>
      </w:r>
      <w:hyperlink r:id="rId11" w:history="1">
        <w:r w:rsidRPr="005652AE">
          <w:rPr>
            <w:rFonts w:ascii="Times New Roman" w:eastAsia="Times New Roman" w:hAnsi="Times New Roman" w:cs="Times New Roman"/>
            <w:sz w:val="24"/>
            <w:szCs w:val="24"/>
          </w:rPr>
          <w:t>http://www.mgsun.ru/articles/article1.htm</w:t>
        </w:r>
      </w:hyperlink>
    </w:p>
    <w:p w:rsidR="002C351C" w:rsidRPr="005652AE" w:rsidRDefault="002C351C" w:rsidP="00565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351C" w:rsidRPr="005652AE" w:rsidSect="008103B6">
      <w:pgSz w:w="11906" w:h="16838"/>
      <w:pgMar w:top="425" w:right="851" w:bottom="82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3154"/>
    <w:multiLevelType w:val="hybridMultilevel"/>
    <w:tmpl w:val="62527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482C"/>
    <w:multiLevelType w:val="hybridMultilevel"/>
    <w:tmpl w:val="76D8B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357D1A"/>
    <w:multiLevelType w:val="hybridMultilevel"/>
    <w:tmpl w:val="545CC90E"/>
    <w:lvl w:ilvl="0" w:tplc="13FAD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38750A"/>
    <w:multiLevelType w:val="hybridMultilevel"/>
    <w:tmpl w:val="8BCA568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7038C0"/>
    <w:multiLevelType w:val="hybridMultilevel"/>
    <w:tmpl w:val="612E85AE"/>
    <w:lvl w:ilvl="0" w:tplc="13FAD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00487B"/>
    <w:multiLevelType w:val="hybridMultilevel"/>
    <w:tmpl w:val="BD448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2210F"/>
    <w:multiLevelType w:val="hybridMultilevel"/>
    <w:tmpl w:val="C9BA7388"/>
    <w:lvl w:ilvl="0" w:tplc="838E5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E3552"/>
    <w:multiLevelType w:val="hybridMultilevel"/>
    <w:tmpl w:val="A5D0898E"/>
    <w:lvl w:ilvl="0" w:tplc="E36A0D9A">
      <w:start w:val="1"/>
      <w:numFmt w:val="bullet"/>
      <w:lvlText w:val="–"/>
      <w:lvlJc w:val="left"/>
      <w:pPr>
        <w:ind w:left="1174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894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086AFD"/>
    <w:multiLevelType w:val="hybridMultilevel"/>
    <w:tmpl w:val="889665E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287263"/>
    <w:multiLevelType w:val="hybridMultilevel"/>
    <w:tmpl w:val="FEF0C59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B775BE"/>
    <w:multiLevelType w:val="hybridMultilevel"/>
    <w:tmpl w:val="2E6EAE64"/>
    <w:lvl w:ilvl="0" w:tplc="C34254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12"/>
  </w:num>
  <w:num w:numId="11">
    <w:abstractNumId w:val="7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6777C3"/>
    <w:rsid w:val="00030877"/>
    <w:rsid w:val="00055B73"/>
    <w:rsid w:val="00064F9D"/>
    <w:rsid w:val="00067E80"/>
    <w:rsid w:val="000D3968"/>
    <w:rsid w:val="000F5E18"/>
    <w:rsid w:val="00165666"/>
    <w:rsid w:val="00210148"/>
    <w:rsid w:val="0021257C"/>
    <w:rsid w:val="002649C2"/>
    <w:rsid w:val="002674AE"/>
    <w:rsid w:val="00283168"/>
    <w:rsid w:val="002973A1"/>
    <w:rsid w:val="002C351C"/>
    <w:rsid w:val="002C463A"/>
    <w:rsid w:val="002F4D71"/>
    <w:rsid w:val="003079B9"/>
    <w:rsid w:val="003266A0"/>
    <w:rsid w:val="004A7AEB"/>
    <w:rsid w:val="004C5E3A"/>
    <w:rsid w:val="00533A38"/>
    <w:rsid w:val="005652AE"/>
    <w:rsid w:val="00570E74"/>
    <w:rsid w:val="005A0223"/>
    <w:rsid w:val="005A4319"/>
    <w:rsid w:val="00616C94"/>
    <w:rsid w:val="006777C3"/>
    <w:rsid w:val="006932EF"/>
    <w:rsid w:val="006E308F"/>
    <w:rsid w:val="006F6DBE"/>
    <w:rsid w:val="00762176"/>
    <w:rsid w:val="00765BD1"/>
    <w:rsid w:val="00782EF1"/>
    <w:rsid w:val="007F4199"/>
    <w:rsid w:val="007F6A03"/>
    <w:rsid w:val="008103B6"/>
    <w:rsid w:val="00890736"/>
    <w:rsid w:val="008938D5"/>
    <w:rsid w:val="008C6B36"/>
    <w:rsid w:val="00936257"/>
    <w:rsid w:val="009E6CA5"/>
    <w:rsid w:val="00A65D0C"/>
    <w:rsid w:val="00AC7B66"/>
    <w:rsid w:val="00AF5A8B"/>
    <w:rsid w:val="00B34D78"/>
    <w:rsid w:val="00B37E44"/>
    <w:rsid w:val="00B50343"/>
    <w:rsid w:val="00C036AE"/>
    <w:rsid w:val="00C3354F"/>
    <w:rsid w:val="00CA2309"/>
    <w:rsid w:val="00D92510"/>
    <w:rsid w:val="00DB0B90"/>
    <w:rsid w:val="00DE42DD"/>
    <w:rsid w:val="00E526D9"/>
    <w:rsid w:val="00E55DCA"/>
    <w:rsid w:val="00EB635B"/>
    <w:rsid w:val="00EF09C4"/>
    <w:rsid w:val="00EF59DC"/>
    <w:rsid w:val="00F42030"/>
    <w:rsid w:val="00FE1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034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973A1"/>
    <w:pPr>
      <w:ind w:left="720"/>
      <w:contextualSpacing/>
    </w:pPr>
  </w:style>
  <w:style w:type="paragraph" w:styleId="a6">
    <w:name w:val="No Spacing"/>
    <w:uiPriority w:val="1"/>
    <w:qFormat/>
    <w:rsid w:val="0021257C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0"/>
    <w:uiPriority w:val="99"/>
    <w:rsid w:val="00212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8"/>
    <w:qFormat/>
    <w:rsid w:val="005A431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8">
    <w:name w:val="Перечень Знак"/>
    <w:link w:val="a"/>
    <w:rsid w:val="005A4319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styleId="a9">
    <w:name w:val="Body Text"/>
    <w:basedOn w:val="a0"/>
    <w:link w:val="aa"/>
    <w:rsid w:val="00B34D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B34D7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semiHidden/>
    <w:unhideWhenUsed/>
    <w:rsid w:val="002C351C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2C35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table" w:styleId="ac">
    <w:name w:val="Table Grid"/>
    <w:basedOn w:val="a2"/>
    <w:uiPriority w:val="59"/>
    <w:rsid w:val="004C5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2"/>
    <w:next w:val="ac"/>
    <w:uiPriority w:val="59"/>
    <w:rsid w:val="00533A3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064F9D"/>
  </w:style>
  <w:style w:type="character" w:customStyle="1" w:styleId="3">
    <w:name w:val="Основной текст (3)_"/>
    <w:basedOn w:val="a1"/>
    <w:link w:val="30"/>
    <w:locked/>
    <w:rsid w:val="009E6CA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9E6CA5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1"/>
    <w:link w:val="50"/>
    <w:locked/>
    <w:rsid w:val="009E6CA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9E6CA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"/>
    <w:basedOn w:val="a1"/>
    <w:rsid w:val="009E6CA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2pt">
    <w:name w:val="Основной текст (4) + 12 pt"/>
    <w:aliases w:val="Малые прописные"/>
    <w:basedOn w:val="a1"/>
    <w:rsid w:val="009E6CA5"/>
    <w:rPr>
      <w:rFonts w:ascii="Times New Roman" w:eastAsia="Times New Roman" w:hAnsi="Times New Roman" w:cs="Times New Roman" w:hint="default"/>
      <w:b/>
      <w:bCs/>
      <w:i w:val="0"/>
      <w:iCs w:val="0"/>
      <w:smallCaps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4pt">
    <w:name w:val="Основной текст (5) + 14 pt"/>
    <w:aliases w:val="Полужирный,Интервал -1 pt"/>
    <w:basedOn w:val="5"/>
    <w:rsid w:val="009E6CA5"/>
    <w:rPr>
      <w:b/>
      <w:bCs/>
      <w:color w:val="000000"/>
      <w:spacing w:val="-20"/>
      <w:w w:val="100"/>
      <w:position w:val="0"/>
      <w:sz w:val="28"/>
      <w:szCs w:val="28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fcior.edu.ru%2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school-collection.edu.ru%2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school.edu.ru%2Fdefault.asp" TargetMode="External"/><Relationship Id="rId11" Type="http://schemas.openxmlformats.org/officeDocument/2006/relationships/hyperlink" Target="http://www.mgsun.ru/articles/article1.htm" TargetMode="External"/><Relationship Id="rId5" Type="http://schemas.openxmlformats.org/officeDocument/2006/relationships/hyperlink" Target="http://infourok.ru/go.html?href=http%3A%2F%2Fwww.booksgid.com" TargetMode="External"/><Relationship Id="rId10" Type="http://schemas.openxmlformats.org/officeDocument/2006/relationships/hyperlink" Target="http://festival.1september.ru/articles/53292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4868</Words>
  <Characters>27752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</dc:creator>
  <cp:keywords/>
  <dc:description/>
  <cp:lastModifiedBy>2021</cp:lastModifiedBy>
  <cp:revision>30</cp:revision>
  <cp:lastPrinted>2021-03-15T14:28:00Z</cp:lastPrinted>
  <dcterms:created xsi:type="dcterms:W3CDTF">2020-10-14T01:33:00Z</dcterms:created>
  <dcterms:modified xsi:type="dcterms:W3CDTF">2023-07-27T18:16:00Z</dcterms:modified>
</cp:coreProperties>
</file>